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08" w:rsidRDefault="00794404">
      <w:pPr>
        <w:pStyle w:val="a4"/>
      </w:pPr>
      <w:r>
        <w:t>«Телефон</w:t>
      </w:r>
      <w:r>
        <w:rPr>
          <w:spacing w:val="-5"/>
        </w:rPr>
        <w:t xml:space="preserve"> </w:t>
      </w:r>
      <w:r>
        <w:t>доверия»</w:t>
      </w:r>
    </w:p>
    <w:p w:rsidR="00687508" w:rsidRDefault="00794404">
      <w:pPr>
        <w:pStyle w:val="a3"/>
        <w:spacing w:before="158" w:line="360" w:lineRule="auto"/>
        <w:ind w:right="109"/>
      </w:pPr>
      <w:r>
        <w:t>Устную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готовящемся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свершившемся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преступлении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телефонам:</w:t>
      </w:r>
    </w:p>
    <w:p w:rsidR="00687508" w:rsidRDefault="00794404">
      <w:pPr>
        <w:pStyle w:val="a3"/>
        <w:spacing w:line="360" w:lineRule="auto"/>
        <w:ind w:right="102"/>
      </w:pPr>
      <w:r>
        <w:t>Телефоны Управления экономической безопасности и противодействия</w:t>
      </w:r>
      <w:r>
        <w:rPr>
          <w:spacing w:val="-67"/>
        </w:rPr>
        <w:t xml:space="preserve"> </w:t>
      </w:r>
      <w:r>
        <w:t xml:space="preserve">коррупции ГУ МВД России по Ставропольскому краю: </w:t>
      </w:r>
      <w:r>
        <w:rPr>
          <w:b/>
          <w:color w:val="FF0000"/>
        </w:rPr>
        <w:t>(8652) 74-18-97, 30-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57-19</w:t>
      </w:r>
      <w:r>
        <w:t>.</w:t>
      </w:r>
    </w:p>
    <w:p w:rsidR="00687508" w:rsidRDefault="00794404">
      <w:pPr>
        <w:pStyle w:val="a3"/>
        <w:spacing w:line="360" w:lineRule="auto"/>
        <w:ind w:right="104"/>
      </w:pPr>
      <w:r>
        <w:t xml:space="preserve">«Телефон  </w:t>
      </w:r>
      <w:r>
        <w:rPr>
          <w:spacing w:val="1"/>
        </w:rPr>
        <w:t xml:space="preserve"> </w:t>
      </w:r>
      <w:r>
        <w:t xml:space="preserve">доверия»  </w:t>
      </w:r>
      <w:r>
        <w:rPr>
          <w:spacing w:val="1"/>
        </w:rPr>
        <w:t xml:space="preserve"> </w:t>
      </w:r>
      <w:r>
        <w:t xml:space="preserve">ГУ  </w:t>
      </w:r>
      <w:r>
        <w:rPr>
          <w:spacing w:val="1"/>
        </w:rPr>
        <w:t xml:space="preserve"> </w:t>
      </w:r>
      <w:r>
        <w:t xml:space="preserve">МВД   </w:t>
      </w:r>
      <w:r>
        <w:rPr>
          <w:spacing w:val="1"/>
        </w:rPr>
        <w:t xml:space="preserve"> </w:t>
      </w:r>
      <w:r>
        <w:t xml:space="preserve">России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Ставропольскому</w:t>
      </w:r>
      <w:r>
        <w:rPr>
          <w:spacing w:val="-67"/>
        </w:rPr>
        <w:t xml:space="preserve"> </w:t>
      </w:r>
      <w:r>
        <w:t>краю: круглосуточно</w:t>
      </w:r>
      <w:r>
        <w:rPr>
          <w:spacing w:val="1"/>
        </w:rPr>
        <w:t xml:space="preserve"> </w:t>
      </w:r>
      <w:r>
        <w:rPr>
          <w:b/>
          <w:color w:val="FF0000"/>
        </w:rPr>
        <w:t>(8652)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26-49-10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rPr>
          <w:b/>
          <w:color w:val="FF0000"/>
        </w:rPr>
        <w:t>8-800-100-26-26</w:t>
      </w:r>
      <w:r>
        <w:rPr>
          <w:b/>
          <w:color w:val="FF0000"/>
          <w:spacing w:val="1"/>
        </w:rPr>
        <w:t xml:space="preserve"> </w:t>
      </w:r>
      <w:r>
        <w:t>(звонок</w:t>
      </w:r>
      <w:r>
        <w:rPr>
          <w:spacing w:val="1"/>
        </w:rPr>
        <w:t xml:space="preserve"> </w:t>
      </w:r>
      <w:r>
        <w:t>бесплатный).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позвонить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телефону </w:t>
      </w:r>
      <w:r>
        <w:rPr>
          <w:b/>
          <w:color w:val="FF0000"/>
        </w:rPr>
        <w:t>02</w:t>
      </w:r>
      <w:r>
        <w:t>.</w:t>
      </w:r>
    </w:p>
    <w:p w:rsidR="00687508" w:rsidRDefault="00794404">
      <w:pPr>
        <w:pStyle w:val="a3"/>
        <w:spacing w:before="1" w:line="360" w:lineRule="auto"/>
        <w:ind w:right="106"/>
      </w:pPr>
      <w:r>
        <w:t>Следственные органы по субъектам Российской Федерации - телефон</w:t>
      </w:r>
      <w:r>
        <w:rPr>
          <w:spacing w:val="1"/>
        </w:rPr>
        <w:t xml:space="preserve"> </w:t>
      </w:r>
      <w:r>
        <w:t>доверия,</w:t>
      </w:r>
      <w:r>
        <w:rPr>
          <w:spacing w:val="-2"/>
        </w:rPr>
        <w:t xml:space="preserve"> </w:t>
      </w:r>
      <w:r>
        <w:t>телефонная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"Остановим</w:t>
      </w:r>
      <w:r>
        <w:rPr>
          <w:spacing w:val="-5"/>
        </w:rPr>
        <w:t xml:space="preserve"> </w:t>
      </w:r>
      <w:r>
        <w:t>коррупцию":</w:t>
      </w:r>
      <w:r>
        <w:rPr>
          <w:spacing w:val="2"/>
        </w:rPr>
        <w:t xml:space="preserve"> </w:t>
      </w:r>
      <w:r>
        <w:rPr>
          <w:b/>
          <w:color w:val="FF0000"/>
        </w:rPr>
        <w:t>8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(800)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100-12-60</w:t>
      </w:r>
      <w:r>
        <w:t>.</w:t>
      </w:r>
    </w:p>
    <w:p w:rsidR="00687508" w:rsidRDefault="00794404" w:rsidP="00FF1B1F">
      <w:pPr>
        <w:pStyle w:val="a3"/>
        <w:spacing w:line="360" w:lineRule="auto"/>
        <w:ind w:right="100"/>
      </w:pPr>
      <w:r>
        <w:t>Телефоны "горячей линии" министерства образования Ставропольского края по вопросам незаконных сборов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ОУ:</w:t>
      </w:r>
      <w:r>
        <w:rPr>
          <w:spacing w:val="10"/>
        </w:rPr>
        <w:t xml:space="preserve"> </w:t>
      </w:r>
      <w:r>
        <w:t>тел.</w:t>
      </w:r>
      <w:r>
        <w:rPr>
          <w:spacing w:val="8"/>
        </w:rPr>
        <w:t xml:space="preserve"> </w:t>
      </w:r>
      <w:r>
        <w:rPr>
          <w:b/>
          <w:color w:val="FF0000"/>
        </w:rPr>
        <w:t>95-14-52</w:t>
      </w:r>
      <w:r>
        <w:rPr>
          <w:b/>
          <w:color w:val="FF0000"/>
          <w:spacing w:val="9"/>
        </w:rPr>
        <w:t xml:space="preserve"> </w:t>
      </w:r>
      <w:r>
        <w:t>среда</w:t>
      </w:r>
      <w:r>
        <w:rPr>
          <w:spacing w:val="8"/>
        </w:rPr>
        <w:t xml:space="preserve"> </w:t>
      </w:r>
      <w:r>
        <w:t>10.00-12.00</w:t>
      </w:r>
      <w:r>
        <w:rPr>
          <w:spacing w:val="9"/>
        </w:rPr>
        <w:t xml:space="preserve"> </w:t>
      </w:r>
      <w:r>
        <w:t>ч.,</w:t>
      </w:r>
      <w:r>
        <w:rPr>
          <w:spacing w:val="7"/>
        </w:rPr>
        <w:t xml:space="preserve"> </w:t>
      </w:r>
      <w:r>
        <w:t>тел.</w:t>
      </w:r>
      <w:r>
        <w:rPr>
          <w:spacing w:val="7"/>
        </w:rPr>
        <w:t xml:space="preserve"> </w:t>
      </w:r>
      <w:r>
        <w:rPr>
          <w:b/>
          <w:color w:val="FF0000"/>
        </w:rPr>
        <w:t>95-14-47</w:t>
      </w:r>
      <w:r>
        <w:rPr>
          <w:b/>
          <w:color w:val="FF0000"/>
          <w:spacing w:val="9"/>
        </w:rPr>
        <w:t xml:space="preserve"> </w:t>
      </w:r>
      <w:r>
        <w:t>пятница</w:t>
      </w:r>
      <w:r>
        <w:rPr>
          <w:spacing w:val="8"/>
        </w:rPr>
        <w:t xml:space="preserve"> </w:t>
      </w:r>
      <w:r>
        <w:t>10.00-12.00</w:t>
      </w:r>
      <w:r>
        <w:rPr>
          <w:spacing w:val="-4"/>
        </w:rPr>
        <w:t xml:space="preserve"> </w:t>
      </w:r>
      <w:r>
        <w:t>ч.</w:t>
      </w:r>
    </w:p>
    <w:p w:rsidR="00794404" w:rsidRPr="00FF1B1F" w:rsidRDefault="00794404" w:rsidP="00FF1B1F">
      <w:pPr>
        <w:pStyle w:val="a3"/>
        <w:spacing w:before="1" w:line="360" w:lineRule="auto"/>
        <w:ind w:right="106"/>
        <w:rPr>
          <w:color w:val="000000" w:themeColor="text1"/>
        </w:rPr>
      </w:pPr>
      <w:r>
        <w:t>Уполномоченный по правам ребенка Ставропольского края-</w:t>
      </w:r>
      <w:r w:rsidR="00FF1B1F">
        <w:t xml:space="preserve"> </w:t>
      </w:r>
      <w:r w:rsidRPr="00FF1B1F">
        <w:rPr>
          <w:b/>
          <w:color w:val="FF0000"/>
        </w:rPr>
        <w:t>8-8652-37-14-51</w:t>
      </w:r>
      <w:r w:rsidR="00FF1B1F">
        <w:rPr>
          <w:color w:val="000000" w:themeColor="text1"/>
        </w:rPr>
        <w:t>.</w:t>
      </w:r>
    </w:p>
    <w:p w:rsidR="00794404" w:rsidRPr="00FF1B1F" w:rsidRDefault="00794404" w:rsidP="00FF1B1F">
      <w:pPr>
        <w:pStyle w:val="a3"/>
        <w:spacing w:before="1" w:line="360" w:lineRule="auto"/>
        <w:ind w:right="106"/>
        <w:rPr>
          <w:color w:val="000000" w:themeColor="text1"/>
        </w:rPr>
      </w:pPr>
      <w:r>
        <w:t xml:space="preserve">Комиссия по делам несовершеннолетних и защите их прав Андроповского муниципального округа </w:t>
      </w:r>
      <w:r w:rsidR="00FF1B1F">
        <w:t>–</w:t>
      </w:r>
      <w:r>
        <w:t xml:space="preserve"> </w:t>
      </w:r>
      <w:r w:rsidR="00FF1B1F" w:rsidRPr="00FF1B1F">
        <w:rPr>
          <w:b/>
          <w:color w:val="FF0000"/>
        </w:rPr>
        <w:t>8(85656)</w:t>
      </w:r>
      <w:r w:rsidRPr="00FF1B1F">
        <w:rPr>
          <w:b/>
          <w:color w:val="FF0000"/>
        </w:rPr>
        <w:t>6-22-16</w:t>
      </w:r>
      <w:r w:rsidR="00FF1B1F">
        <w:rPr>
          <w:color w:val="000000" w:themeColor="text1"/>
        </w:rPr>
        <w:t>.</w:t>
      </w:r>
      <w:bookmarkStart w:id="0" w:name="_GoBack"/>
      <w:bookmarkEnd w:id="0"/>
    </w:p>
    <w:p w:rsidR="00794404" w:rsidRPr="00FF1B1F" w:rsidRDefault="00794404" w:rsidP="00FF1B1F">
      <w:pPr>
        <w:pStyle w:val="a3"/>
        <w:spacing w:before="1" w:line="360" w:lineRule="auto"/>
        <w:ind w:right="106"/>
        <w:rPr>
          <w:color w:val="000000" w:themeColor="text1"/>
        </w:rPr>
      </w:pPr>
      <w:r>
        <w:t xml:space="preserve">Ставропольская краевая клиническая специализированная психиатрическая больница №1 телефон горячей линии – </w:t>
      </w:r>
      <w:r w:rsidRPr="00FF1B1F">
        <w:rPr>
          <w:b/>
          <w:color w:val="FF0000"/>
        </w:rPr>
        <w:t>8-8002002603</w:t>
      </w:r>
      <w:r w:rsidR="00FF1B1F">
        <w:rPr>
          <w:color w:val="000000" w:themeColor="text1"/>
        </w:rPr>
        <w:t>.</w:t>
      </w:r>
    </w:p>
    <w:p w:rsidR="00794404" w:rsidRDefault="00794404">
      <w:pPr>
        <w:pStyle w:val="a3"/>
        <w:ind w:firstLine="0"/>
      </w:pPr>
    </w:p>
    <w:sectPr w:rsidR="0079440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7508"/>
    <w:rsid w:val="00687508"/>
    <w:rsid w:val="00794404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5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5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О.А.. Вяльцева</dc:creator>
  <cp:lastModifiedBy>Вяльцева О.А</cp:lastModifiedBy>
  <cp:revision>2</cp:revision>
  <dcterms:created xsi:type="dcterms:W3CDTF">2022-04-18T07:42:00Z</dcterms:created>
  <dcterms:modified xsi:type="dcterms:W3CDTF">2022-04-18T07:42:00Z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2022-04-18T00:00:00Z</vt:filetime>
  </property>
</Properties>
</file>