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379C" w:rsidRPr="00D32E7C" w:rsidRDefault="002F379C" w:rsidP="002F379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>МИНИСТЕРСТВО ОБРАЗОВАНИЯ СТАВРОПОЛЬСКОГО края</w:t>
      </w:r>
    </w:p>
    <w:p w:rsidR="002F379C" w:rsidRDefault="002F379C" w:rsidP="002F379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 xml:space="preserve">государственное Бюджетное профессиональное </w:t>
      </w:r>
    </w:p>
    <w:p w:rsidR="002F379C" w:rsidRPr="00D32E7C" w:rsidRDefault="002F379C" w:rsidP="002F379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>образовательное учреждение</w:t>
      </w:r>
    </w:p>
    <w:p w:rsidR="002F379C" w:rsidRPr="00D32E7C" w:rsidRDefault="002F379C" w:rsidP="002F379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18"/>
        </w:rPr>
      </w:pPr>
      <w:r w:rsidRPr="00D32E7C">
        <w:rPr>
          <w:rFonts w:ascii="Times New Roman" w:hAnsi="Times New Roman"/>
          <w:b/>
          <w:caps/>
          <w:sz w:val="24"/>
          <w:szCs w:val="18"/>
        </w:rPr>
        <w:t xml:space="preserve"> «курсавский региональный колледж «интеграл»</w:t>
      </w: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Pr="002F4C40" w:rsidRDefault="002F379C" w:rsidP="002F37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4C40">
        <w:rPr>
          <w:rFonts w:ascii="Times New Roman" w:hAnsi="Times New Roman"/>
          <w:b/>
          <w:sz w:val="36"/>
          <w:szCs w:val="36"/>
        </w:rPr>
        <w:t>Региональный научно-практический</w:t>
      </w:r>
      <w:r w:rsidR="00E331A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F4C40">
        <w:rPr>
          <w:rFonts w:ascii="Times New Roman" w:hAnsi="Times New Roman"/>
          <w:b/>
          <w:sz w:val="36"/>
          <w:szCs w:val="36"/>
        </w:rPr>
        <w:t>вебинар</w:t>
      </w:r>
      <w:proofErr w:type="spellEnd"/>
    </w:p>
    <w:p w:rsidR="002F379C" w:rsidRPr="002F4C40" w:rsidRDefault="002F379C" w:rsidP="002F37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4C40">
        <w:rPr>
          <w:rFonts w:ascii="Times New Roman" w:hAnsi="Times New Roman"/>
          <w:b/>
          <w:sz w:val="36"/>
          <w:szCs w:val="36"/>
        </w:rPr>
        <w:t xml:space="preserve"> с международным участием </w:t>
      </w:r>
    </w:p>
    <w:p w:rsidR="002F379C" w:rsidRPr="002F4C40" w:rsidRDefault="002F379C" w:rsidP="002F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F4C40">
        <w:rPr>
          <w:rFonts w:ascii="Times New Roman" w:hAnsi="Times New Roman" w:cs="Times New Roman"/>
          <w:b/>
          <w:sz w:val="36"/>
          <w:szCs w:val="36"/>
        </w:rPr>
        <w:t>«Сфера труда и сфера образования: взаимодействие, проблемы, способы и  возможности их решения»</w:t>
      </w: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212090</wp:posOffset>
            </wp:positionV>
            <wp:extent cx="6616700" cy="3721735"/>
            <wp:effectExtent l="0" t="0" r="0" b="0"/>
            <wp:wrapSquare wrapText="bothSides"/>
            <wp:docPr id="1" name="Рисунок 1" descr="C:\Users\Карпенко\Desktop\animacionnj-videorolik-640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енко\Desktop\animacionnj-videorolik-640h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79C" w:rsidRPr="004E306C" w:rsidRDefault="002F379C" w:rsidP="002F3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E306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E306C">
        <w:rPr>
          <w:rFonts w:ascii="Times New Roman" w:hAnsi="Times New Roman"/>
          <w:b/>
          <w:sz w:val="24"/>
          <w:szCs w:val="24"/>
        </w:rPr>
        <w:t>. Курсавка</w:t>
      </w:r>
    </w:p>
    <w:p w:rsidR="002F379C" w:rsidRPr="00C654E2" w:rsidRDefault="002F379C" w:rsidP="002F37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E331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C654E2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Pr="00C654E2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2F379C" w:rsidRDefault="002F379C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EB1" w:rsidRPr="00EF62C4" w:rsidRDefault="006F1EB1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EF62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="001A0475" w:rsidRPr="00EF62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рограмма</w:t>
      </w:r>
    </w:p>
    <w:p w:rsidR="00EF62C4" w:rsidRPr="001A0475" w:rsidRDefault="00EF62C4" w:rsidP="006F1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E6A" w:rsidRPr="001A0475" w:rsidRDefault="00617E6A" w:rsidP="002F7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75">
        <w:rPr>
          <w:rFonts w:ascii="Times New Roman" w:hAnsi="Times New Roman"/>
          <w:sz w:val="28"/>
          <w:szCs w:val="28"/>
        </w:rPr>
        <w:t xml:space="preserve">регионального научно-практического </w:t>
      </w:r>
      <w:proofErr w:type="spellStart"/>
      <w:r w:rsidR="004D1B8A" w:rsidRPr="001A0475">
        <w:rPr>
          <w:rFonts w:ascii="Times New Roman" w:hAnsi="Times New Roman"/>
          <w:sz w:val="28"/>
          <w:szCs w:val="28"/>
        </w:rPr>
        <w:t>вебинара</w:t>
      </w:r>
      <w:proofErr w:type="spellEnd"/>
      <w:r w:rsidR="00AC7077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="005D25F2" w:rsidRPr="008120C4">
        <w:rPr>
          <w:rFonts w:ascii="Times New Roman" w:hAnsi="Times New Roman" w:cs="Times New Roman"/>
          <w:sz w:val="28"/>
          <w:szCs w:val="28"/>
        </w:rPr>
        <w:t>«</w:t>
      </w:r>
      <w:r w:rsidR="00590246" w:rsidRPr="00590246">
        <w:rPr>
          <w:rFonts w:ascii="Times New Roman" w:hAnsi="Times New Roman" w:cs="Times New Roman"/>
          <w:sz w:val="28"/>
          <w:szCs w:val="28"/>
        </w:rPr>
        <w:t>Сфера труда и сфера образования: взаимодействие, проблемы, способы и  возможности их решения</w:t>
      </w:r>
      <w:r w:rsidR="005D25F2" w:rsidRPr="008120C4">
        <w:rPr>
          <w:rFonts w:ascii="Times New Roman" w:hAnsi="Times New Roman" w:cs="Times New Roman"/>
          <w:sz w:val="28"/>
          <w:szCs w:val="28"/>
        </w:rPr>
        <w:t>»</w:t>
      </w:r>
    </w:p>
    <w:p w:rsidR="00EF0242" w:rsidRDefault="00EF0242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C4" w:rsidRPr="001A0475" w:rsidRDefault="00EF62C4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B1" w:rsidRPr="001A0475" w:rsidRDefault="006F1EB1" w:rsidP="006F1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7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56D4F">
        <w:rPr>
          <w:rFonts w:ascii="Times New Roman" w:hAnsi="Times New Roman" w:cs="Times New Roman"/>
          <w:sz w:val="28"/>
          <w:szCs w:val="28"/>
        </w:rPr>
        <w:t xml:space="preserve">24 сентября </w:t>
      </w:r>
      <w:r w:rsidR="00446BB6" w:rsidRPr="001A0475">
        <w:rPr>
          <w:rFonts w:ascii="Times New Roman" w:hAnsi="Times New Roman" w:cs="Times New Roman"/>
          <w:sz w:val="28"/>
          <w:szCs w:val="28"/>
        </w:rPr>
        <w:t xml:space="preserve">2020 </w:t>
      </w:r>
      <w:r w:rsidRPr="001A0475">
        <w:rPr>
          <w:rFonts w:ascii="Times New Roman" w:hAnsi="Times New Roman" w:cs="Times New Roman"/>
          <w:sz w:val="28"/>
          <w:szCs w:val="28"/>
        </w:rPr>
        <w:t>г</w:t>
      </w:r>
      <w:r w:rsidR="00456D4F">
        <w:rPr>
          <w:rFonts w:ascii="Times New Roman" w:hAnsi="Times New Roman" w:cs="Times New Roman"/>
          <w:sz w:val="28"/>
          <w:szCs w:val="28"/>
        </w:rPr>
        <w:t xml:space="preserve">ода              </w:t>
      </w:r>
      <w:r w:rsidRPr="001A0475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FB2333">
        <w:rPr>
          <w:rFonts w:ascii="Times New Roman" w:hAnsi="Times New Roman" w:cs="Times New Roman"/>
          <w:sz w:val="28"/>
          <w:szCs w:val="28"/>
        </w:rPr>
        <w:t>проведения: 1</w:t>
      </w:r>
      <w:r w:rsidR="00AC7077" w:rsidRPr="00FB2333">
        <w:rPr>
          <w:rFonts w:ascii="Times New Roman" w:hAnsi="Times New Roman" w:cs="Times New Roman"/>
          <w:sz w:val="28"/>
          <w:szCs w:val="28"/>
        </w:rPr>
        <w:t>3</w:t>
      </w:r>
      <w:r w:rsidRPr="00FB2333">
        <w:rPr>
          <w:rFonts w:ascii="Times New Roman" w:hAnsi="Times New Roman" w:cs="Times New Roman"/>
          <w:sz w:val="28"/>
          <w:szCs w:val="28"/>
        </w:rPr>
        <w:t>-</w:t>
      </w:r>
      <w:r w:rsidR="006B6008" w:rsidRPr="00FB2333">
        <w:rPr>
          <w:rFonts w:ascii="Times New Roman" w:hAnsi="Times New Roman" w:cs="Times New Roman"/>
          <w:sz w:val="28"/>
          <w:szCs w:val="28"/>
        </w:rPr>
        <w:t>00</w:t>
      </w:r>
    </w:p>
    <w:p w:rsidR="00534CB3" w:rsidRPr="001A0475" w:rsidRDefault="00534CB3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42" w:rsidRPr="001A0475" w:rsidRDefault="006F1EB1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D1B8A" w:rsidRPr="001A047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A0475">
        <w:rPr>
          <w:rFonts w:ascii="Times New Roman" w:hAnsi="Times New Roman" w:cs="Times New Roman"/>
          <w:sz w:val="28"/>
          <w:szCs w:val="28"/>
        </w:rPr>
        <w:t>проведения:</w:t>
      </w:r>
      <w:r w:rsidR="00E331A8">
        <w:rPr>
          <w:rFonts w:ascii="Times New Roman" w:hAnsi="Times New Roman" w:cs="Times New Roman"/>
          <w:sz w:val="28"/>
          <w:szCs w:val="28"/>
        </w:rPr>
        <w:t xml:space="preserve"> </w:t>
      </w:r>
      <w:r w:rsidRPr="001A0475">
        <w:rPr>
          <w:rFonts w:ascii="Times New Roman" w:hAnsi="Times New Roman" w:cs="Times New Roman"/>
          <w:sz w:val="28"/>
          <w:szCs w:val="28"/>
        </w:rPr>
        <w:t>Ставропольский край, Андроповский район, с</w:t>
      </w:r>
      <w:proofErr w:type="gramStart"/>
      <w:r w:rsidRPr="001A04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0475">
        <w:rPr>
          <w:rFonts w:ascii="Times New Roman" w:hAnsi="Times New Roman" w:cs="Times New Roman"/>
          <w:sz w:val="28"/>
          <w:szCs w:val="28"/>
        </w:rPr>
        <w:t xml:space="preserve">урсавка, ул. Титова, д.15, ГБПОУ КРК «Интеграл», </w:t>
      </w:r>
      <w:r w:rsidR="004D1B8A" w:rsidRPr="001A0475">
        <w:rPr>
          <w:rFonts w:ascii="Times New Roman" w:hAnsi="Times New Roman" w:cs="Times New Roman"/>
          <w:sz w:val="28"/>
          <w:szCs w:val="28"/>
        </w:rPr>
        <w:t>конференц-зал</w:t>
      </w:r>
    </w:p>
    <w:p w:rsidR="001A0475" w:rsidRDefault="001A0475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76" w:rsidRDefault="006F1EB1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5">
        <w:rPr>
          <w:rFonts w:ascii="Times New Roman" w:hAnsi="Times New Roman" w:cs="Times New Roman"/>
          <w:sz w:val="28"/>
          <w:szCs w:val="28"/>
        </w:rPr>
        <w:t>Категории участников:</w:t>
      </w:r>
      <w:r w:rsidR="00FD459E">
        <w:rPr>
          <w:rFonts w:ascii="Times New Roman" w:hAnsi="Times New Roman" w:cs="Times New Roman"/>
          <w:sz w:val="28"/>
          <w:szCs w:val="28"/>
        </w:rPr>
        <w:t xml:space="preserve"> представители социальных партнеров - работодателей, объединений работодателей, ведомств, руководители ПОО, заместители руководителя, педагогические работники, методисты</w:t>
      </w:r>
    </w:p>
    <w:p w:rsidR="00FD459E" w:rsidRDefault="00FD459E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40" w:rsidRDefault="004110B9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475"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940C40" w:rsidRPr="001A0475">
        <w:rPr>
          <w:rFonts w:ascii="Times New Roman" w:hAnsi="Times New Roman" w:cs="Times New Roman"/>
          <w:sz w:val="28"/>
          <w:szCs w:val="28"/>
        </w:rPr>
        <w:t>Ерина Л.И., заместитель  директора по НМР ГБПОУ «</w:t>
      </w:r>
      <w:proofErr w:type="spellStart"/>
      <w:r w:rsidR="00940C40" w:rsidRPr="001A0475">
        <w:rPr>
          <w:rFonts w:ascii="Times New Roman" w:hAnsi="Times New Roman" w:cs="Times New Roman"/>
          <w:sz w:val="28"/>
          <w:szCs w:val="28"/>
        </w:rPr>
        <w:t>Курсавский</w:t>
      </w:r>
      <w:proofErr w:type="spellEnd"/>
      <w:r w:rsidR="00940C40" w:rsidRPr="001A0475">
        <w:rPr>
          <w:rFonts w:ascii="Times New Roman" w:hAnsi="Times New Roman" w:cs="Times New Roman"/>
          <w:sz w:val="28"/>
          <w:szCs w:val="28"/>
        </w:rPr>
        <w:t xml:space="preserve"> региональный колледж «Интеграл»</w:t>
      </w:r>
    </w:p>
    <w:p w:rsidR="00EF62C4" w:rsidRDefault="00EF62C4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E" w:rsidRPr="001A0475" w:rsidRDefault="00FD459E" w:rsidP="006F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85" w:type="dxa"/>
        <w:tblInd w:w="-34" w:type="dxa"/>
        <w:tblLook w:val="04A0" w:firstRow="1" w:lastRow="0" w:firstColumn="1" w:lastColumn="0" w:noHBand="0" w:noVBand="1"/>
      </w:tblPr>
      <w:tblGrid>
        <w:gridCol w:w="1415"/>
        <w:gridCol w:w="4539"/>
        <w:gridCol w:w="3731"/>
      </w:tblGrid>
      <w:tr w:rsidR="00A67208" w:rsidRPr="00902838" w:rsidTr="00A67208">
        <w:trPr>
          <w:trHeight w:val="2196"/>
        </w:trPr>
        <w:tc>
          <w:tcPr>
            <w:tcW w:w="1415" w:type="dxa"/>
          </w:tcPr>
          <w:p w:rsidR="00A67208" w:rsidRPr="003C49F1" w:rsidRDefault="00A67208" w:rsidP="00A6720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  <w:vAlign w:val="center"/>
          </w:tcPr>
          <w:p w:rsidR="00A67208" w:rsidRPr="00CB706A" w:rsidRDefault="00A67208" w:rsidP="00221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20A21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C20A21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  <w:r w:rsidR="00E3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A2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proofErr w:type="gramStart"/>
            <w:r w:rsidRPr="00C20A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20A2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образовательных организации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деятельности </w:t>
            </w:r>
            <w:r w:rsidRPr="00C20A21">
              <w:rPr>
                <w:rFonts w:ascii="Times New Roman" w:hAnsi="Times New Roman" w:cs="Times New Roman"/>
                <w:sz w:val="28"/>
                <w:szCs w:val="28"/>
              </w:rPr>
              <w:t>(из опыта работы краевой инновационной площадки)</w:t>
            </w:r>
          </w:p>
        </w:tc>
        <w:tc>
          <w:tcPr>
            <w:tcW w:w="3731" w:type="dxa"/>
            <w:vAlign w:val="center"/>
          </w:tcPr>
          <w:p w:rsidR="00A67208" w:rsidRPr="00CB706A" w:rsidRDefault="00A67208" w:rsidP="00221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Ерин</w:t>
            </w:r>
            <w:r w:rsidR="00E3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 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«Интеграл», 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208" w:rsidRPr="00902838" w:rsidTr="00A67208">
        <w:trPr>
          <w:trHeight w:val="2196"/>
        </w:trPr>
        <w:tc>
          <w:tcPr>
            <w:tcW w:w="1415" w:type="dxa"/>
          </w:tcPr>
          <w:p w:rsidR="00A67208" w:rsidRPr="003C49F1" w:rsidRDefault="00A67208" w:rsidP="00A6720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4539" w:type="dxa"/>
            <w:vAlign w:val="center"/>
          </w:tcPr>
          <w:p w:rsidR="00A67208" w:rsidRPr="00E44CF1" w:rsidRDefault="009D67B7" w:rsidP="00221A4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развития кластера дополнительного образования ВУЗа</w:t>
            </w:r>
          </w:p>
        </w:tc>
        <w:tc>
          <w:tcPr>
            <w:tcW w:w="3731" w:type="dxa"/>
            <w:vAlign w:val="center"/>
          </w:tcPr>
          <w:p w:rsidR="00A67208" w:rsidRPr="00E44CF1" w:rsidRDefault="00A67208" w:rsidP="00E02B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E1E81">
              <w:rPr>
                <w:rFonts w:ascii="Times New Roman" w:hAnsi="Times New Roman"/>
                <w:sz w:val="28"/>
                <w:szCs w:val="27"/>
              </w:rPr>
              <w:t>Лисова</w:t>
            </w:r>
            <w:proofErr w:type="spellEnd"/>
            <w:r w:rsidRPr="00BE1E81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Pr="00BE1E81">
              <w:rPr>
                <w:rFonts w:ascii="Times New Roman" w:hAnsi="Times New Roman"/>
                <w:sz w:val="28"/>
                <w:szCs w:val="27"/>
              </w:rPr>
              <w:t>,</w:t>
            </w:r>
            <w:r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директор Института дополнительного профессионального образования ФГБОУ </w:t>
            </w:r>
            <w:proofErr w:type="gramStart"/>
            <w:r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ВО</w:t>
            </w:r>
            <w:proofErr w:type="gramEnd"/>
            <w:r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«Ставропольский государственный аграрный университет», профессор, к</w:t>
            </w:r>
            <w:r w:rsidR="00E02B7B"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.</w:t>
            </w:r>
            <w:r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э</w:t>
            </w:r>
            <w:r w:rsidR="00E02B7B"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.</w:t>
            </w:r>
            <w:r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н</w:t>
            </w:r>
            <w:r w:rsidR="00E02B7B" w:rsidRPr="00BE1E81">
              <w:rPr>
                <w:rFonts w:ascii="Times New Roman" w:eastAsia="Times New Roman" w:hAnsi="Times New Roman" w:cs="Times New Roman"/>
                <w:sz w:val="28"/>
                <w:szCs w:val="27"/>
              </w:rPr>
              <w:t>.</w:t>
            </w:r>
          </w:p>
        </w:tc>
      </w:tr>
      <w:tr w:rsidR="005C7ED2" w:rsidRPr="00902838" w:rsidTr="005174BC">
        <w:trPr>
          <w:trHeight w:val="1419"/>
        </w:trPr>
        <w:tc>
          <w:tcPr>
            <w:tcW w:w="1415" w:type="dxa"/>
          </w:tcPr>
          <w:p w:rsidR="005C7ED2" w:rsidRDefault="005C7ED2" w:rsidP="00A6720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4539" w:type="dxa"/>
          </w:tcPr>
          <w:p w:rsidR="005C7ED2" w:rsidRPr="00E44CF1" w:rsidRDefault="005C7ED2" w:rsidP="00B26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практике социального партнерства  современного колледжа с представителями сферы труда</w:t>
            </w:r>
          </w:p>
        </w:tc>
        <w:tc>
          <w:tcPr>
            <w:tcW w:w="3731" w:type="dxa"/>
          </w:tcPr>
          <w:p w:rsidR="005C7ED2" w:rsidRDefault="005C7ED2" w:rsidP="00B26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9BD">
              <w:rPr>
                <w:rFonts w:ascii="Times New Roman" w:hAnsi="Times New Roman"/>
                <w:sz w:val="28"/>
                <w:szCs w:val="28"/>
              </w:rPr>
              <w:t>Бандилет</w:t>
            </w:r>
            <w:proofErr w:type="spellEnd"/>
            <w:r w:rsidRPr="00C049BD">
              <w:rPr>
                <w:rFonts w:ascii="Times New Roman" w:hAnsi="Times New Roman"/>
                <w:sz w:val="28"/>
                <w:szCs w:val="28"/>
              </w:rPr>
              <w:t xml:space="preserve"> В.Г., заместитель главы администрации</w:t>
            </w:r>
          </w:p>
          <w:p w:rsidR="005C7ED2" w:rsidRDefault="005C7ED2" w:rsidP="00B26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9BD">
              <w:rPr>
                <w:rFonts w:ascii="Times New Roman" w:hAnsi="Times New Roman"/>
                <w:sz w:val="28"/>
                <w:szCs w:val="28"/>
              </w:rPr>
              <w:t xml:space="preserve"> - руководитель Управления сельского хозяйства </w:t>
            </w:r>
          </w:p>
          <w:p w:rsidR="005C7ED2" w:rsidRPr="005C7ED2" w:rsidRDefault="005C7ED2" w:rsidP="005C7E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9BD">
              <w:rPr>
                <w:rFonts w:ascii="Times New Roman" w:hAnsi="Times New Roman"/>
                <w:sz w:val="28"/>
                <w:szCs w:val="28"/>
              </w:rPr>
              <w:t>и охраны окружающей среды</w:t>
            </w:r>
            <w:r w:rsidR="00E33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9BD">
              <w:rPr>
                <w:rFonts w:ascii="Times New Roman" w:hAnsi="Times New Roman"/>
                <w:sz w:val="28"/>
                <w:szCs w:val="28"/>
              </w:rPr>
              <w:t>Андроповского муниципального района</w:t>
            </w:r>
          </w:p>
        </w:tc>
      </w:tr>
      <w:tr w:rsidR="005C7ED2" w:rsidRPr="00723333" w:rsidTr="005174BC">
        <w:trPr>
          <w:trHeight w:val="278"/>
        </w:trPr>
        <w:tc>
          <w:tcPr>
            <w:tcW w:w="1415" w:type="dxa"/>
          </w:tcPr>
          <w:p w:rsidR="005C7ED2" w:rsidRPr="003C49F1" w:rsidRDefault="005C7ED2" w:rsidP="00221A4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539" w:type="dxa"/>
          </w:tcPr>
          <w:p w:rsidR="005C7ED2" w:rsidRDefault="005C7ED2" w:rsidP="009A54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Ресурсный центр профессионального образования как форма взаимодействия с работодателями</w:t>
            </w:r>
          </w:p>
        </w:tc>
        <w:tc>
          <w:tcPr>
            <w:tcW w:w="3731" w:type="dxa"/>
          </w:tcPr>
          <w:p w:rsidR="005C7ED2" w:rsidRPr="00723333" w:rsidRDefault="004603FF" w:rsidP="004603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333">
              <w:rPr>
                <w:rFonts w:ascii="Times New Roman" w:hAnsi="Times New Roman" w:cs="Times New Roman"/>
                <w:sz w:val="28"/>
                <w:szCs w:val="28"/>
              </w:rPr>
              <w:t>Горбань Е.И.,</w:t>
            </w:r>
            <w:r w:rsidR="00E3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333">
              <w:rPr>
                <w:rFonts w:ascii="Times New Roman" w:hAnsi="Times New Roman" w:cs="Times New Roman"/>
                <w:sz w:val="28"/>
                <w:szCs w:val="28"/>
              </w:rPr>
              <w:t>заведующий учебной частью</w:t>
            </w:r>
            <w:r w:rsidR="005C7ED2" w:rsidRPr="00723333">
              <w:rPr>
                <w:rFonts w:ascii="Times New Roman" w:hAnsi="Times New Roman" w:cs="Times New Roman"/>
                <w:sz w:val="28"/>
                <w:szCs w:val="28"/>
              </w:rPr>
              <w:t xml:space="preserve"> РЦПО ГБПОУ «</w:t>
            </w:r>
            <w:proofErr w:type="spellStart"/>
            <w:r w:rsidR="005C7ED2" w:rsidRPr="00723333"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 w:rsidR="005C7ED2" w:rsidRPr="0072333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Default="005C7ED2" w:rsidP="00A67208">
            <w:pPr>
              <w:ind w:left="-108"/>
              <w:jc w:val="center"/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</w:tcPr>
          <w:p w:rsidR="005C7ED2" w:rsidRDefault="005C7ED2" w:rsidP="008A45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обучающихся профессиональных образовательных организаций  к трудовой деятельности  </w:t>
            </w:r>
          </w:p>
        </w:tc>
        <w:tc>
          <w:tcPr>
            <w:tcW w:w="3731" w:type="dxa"/>
            <w:vAlign w:val="center"/>
          </w:tcPr>
          <w:p w:rsidR="005C7ED2" w:rsidRPr="00902838" w:rsidRDefault="005C7ED2" w:rsidP="0092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Ерина Л.И.,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НМР 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3C49F1" w:rsidRDefault="005C7ED2" w:rsidP="00A67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4539" w:type="dxa"/>
          </w:tcPr>
          <w:p w:rsidR="005C7ED2" w:rsidRPr="00AB7FB5" w:rsidRDefault="005C7ED2" w:rsidP="008A45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B5">
              <w:rPr>
                <w:rFonts w:ascii="Times New Roman" w:hAnsi="Times New Roman" w:cs="Times New Roman"/>
                <w:sz w:val="28"/>
                <w:szCs w:val="28"/>
              </w:rPr>
              <w:t>О значимости взаимодействия сфер труда и образования для экономики региона</w:t>
            </w:r>
          </w:p>
        </w:tc>
        <w:tc>
          <w:tcPr>
            <w:tcW w:w="3731" w:type="dxa"/>
            <w:vAlign w:val="center"/>
          </w:tcPr>
          <w:p w:rsidR="005C7ED2" w:rsidRPr="00AB7FB5" w:rsidRDefault="005C7ED2" w:rsidP="009234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B5">
              <w:rPr>
                <w:rFonts w:ascii="Times New Roman" w:hAnsi="Times New Roman" w:cs="Times New Roman"/>
                <w:sz w:val="28"/>
                <w:szCs w:val="28"/>
              </w:rPr>
              <w:t>Гурьянов В.М., президент Регионального союза работ</w:t>
            </w:r>
            <w:r w:rsidR="007B1217">
              <w:rPr>
                <w:rFonts w:ascii="Times New Roman" w:hAnsi="Times New Roman" w:cs="Times New Roman"/>
                <w:sz w:val="28"/>
                <w:szCs w:val="28"/>
              </w:rPr>
              <w:t>одателей Ставропольского края «</w:t>
            </w:r>
            <w:r w:rsidRPr="00AB7FB5">
              <w:rPr>
                <w:rFonts w:ascii="Times New Roman" w:hAnsi="Times New Roman" w:cs="Times New Roman"/>
                <w:sz w:val="28"/>
                <w:szCs w:val="28"/>
              </w:rPr>
              <w:t>Конгресс деловых кругов Ставрополья», председатель совета директоров Группы Компаний  «</w:t>
            </w:r>
            <w:proofErr w:type="spellStart"/>
            <w:r w:rsidRPr="00AB7FB5">
              <w:rPr>
                <w:rFonts w:ascii="Times New Roman" w:hAnsi="Times New Roman" w:cs="Times New Roman"/>
                <w:sz w:val="28"/>
                <w:szCs w:val="28"/>
              </w:rPr>
              <w:t>Арнест</w:t>
            </w:r>
            <w:proofErr w:type="spellEnd"/>
            <w:r w:rsidRPr="00AB7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7ED2" w:rsidRPr="00902838" w:rsidTr="00E03B1F">
        <w:tc>
          <w:tcPr>
            <w:tcW w:w="1415" w:type="dxa"/>
          </w:tcPr>
          <w:p w:rsidR="005C7ED2" w:rsidRPr="003C49F1" w:rsidRDefault="004603FF" w:rsidP="00A67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49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4539" w:type="dxa"/>
          </w:tcPr>
          <w:p w:rsidR="005C7ED2" w:rsidRDefault="005C7ED2" w:rsidP="00425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сферы труда и профессионального образования в республике Казахстан</w:t>
            </w:r>
          </w:p>
        </w:tc>
        <w:tc>
          <w:tcPr>
            <w:tcW w:w="3731" w:type="dxa"/>
          </w:tcPr>
          <w:p w:rsidR="005C7ED2" w:rsidRDefault="005C7ED2" w:rsidP="00425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Г.Х., преподаватель специальных дисциплин </w:t>
            </w:r>
            <w:r w:rsidRPr="0058670A">
              <w:rPr>
                <w:rFonts w:ascii="Times New Roman" w:hAnsi="Times New Roman" w:cs="Times New Roman"/>
                <w:sz w:val="28"/>
                <w:szCs w:val="28"/>
              </w:rPr>
              <w:t>КГКП «</w:t>
            </w:r>
            <w:proofErr w:type="spellStart"/>
            <w:r w:rsidRPr="0058670A">
              <w:rPr>
                <w:rFonts w:ascii="Times New Roman" w:hAnsi="Times New Roman" w:cs="Times New Roman"/>
                <w:sz w:val="28"/>
                <w:szCs w:val="28"/>
              </w:rPr>
              <w:t>Атырауский</w:t>
            </w:r>
            <w:proofErr w:type="spellEnd"/>
            <w:r w:rsidRPr="0058670A">
              <w:rPr>
                <w:rFonts w:ascii="Times New Roman" w:hAnsi="Times New Roman" w:cs="Times New Roman"/>
                <w:sz w:val="28"/>
                <w:szCs w:val="28"/>
              </w:rPr>
              <w:t xml:space="preserve"> колледж энергетики и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республика Казахстан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3C49F1" w:rsidRDefault="004603FF" w:rsidP="00A67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539" w:type="dxa"/>
          </w:tcPr>
          <w:p w:rsidR="005C7ED2" w:rsidRDefault="005C7ED2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производственного обучения студентов в условиях дистанционного обучения</w:t>
            </w:r>
          </w:p>
        </w:tc>
        <w:tc>
          <w:tcPr>
            <w:tcW w:w="3731" w:type="dxa"/>
          </w:tcPr>
          <w:p w:rsidR="005C7ED2" w:rsidRDefault="005C7ED2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преподаватель специальных дисциплин </w:t>
            </w:r>
            <w:r w:rsidRPr="0058670A">
              <w:rPr>
                <w:rFonts w:ascii="Times New Roman" w:hAnsi="Times New Roman" w:cs="Times New Roman"/>
                <w:sz w:val="28"/>
                <w:szCs w:val="28"/>
              </w:rPr>
              <w:t>КГКП «</w:t>
            </w:r>
            <w:proofErr w:type="spellStart"/>
            <w:r w:rsidRPr="0058670A">
              <w:rPr>
                <w:rFonts w:ascii="Times New Roman" w:hAnsi="Times New Roman" w:cs="Times New Roman"/>
                <w:sz w:val="28"/>
                <w:szCs w:val="28"/>
              </w:rPr>
              <w:t>Атырауский</w:t>
            </w:r>
            <w:proofErr w:type="spellEnd"/>
            <w:r w:rsidRPr="0058670A">
              <w:rPr>
                <w:rFonts w:ascii="Times New Roman" w:hAnsi="Times New Roman" w:cs="Times New Roman"/>
                <w:sz w:val="28"/>
                <w:szCs w:val="28"/>
              </w:rPr>
              <w:t xml:space="preserve"> колледж энергетики и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республика Казахстан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3C49F1" w:rsidRDefault="004603FF" w:rsidP="00A67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3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2333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23333">
              <w:rPr>
                <w:rFonts w:ascii="Times New Roman" w:hAnsi="Times New Roman" w:cs="Times New Roman"/>
                <w:sz w:val="28"/>
                <w:szCs w:val="28"/>
              </w:rPr>
              <w:t xml:space="preserve"> –15</w:t>
            </w:r>
            <w:r w:rsidRPr="0072333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4539" w:type="dxa"/>
          </w:tcPr>
          <w:p w:rsidR="005C7ED2" w:rsidRDefault="00926753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образовательной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31" w:type="dxa"/>
          </w:tcPr>
          <w:p w:rsidR="005C7ED2" w:rsidRDefault="00926753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 заместитель директора по информационным технологиям </w:t>
            </w:r>
            <w:r w:rsidR="005C7ED2" w:rsidRPr="0058670A">
              <w:rPr>
                <w:rFonts w:ascii="Times New Roman" w:hAnsi="Times New Roman" w:cs="Times New Roman"/>
                <w:sz w:val="28"/>
                <w:szCs w:val="28"/>
              </w:rPr>
              <w:t>КГКП «</w:t>
            </w:r>
            <w:proofErr w:type="spellStart"/>
            <w:r w:rsidR="005C7ED2" w:rsidRPr="0058670A">
              <w:rPr>
                <w:rFonts w:ascii="Times New Roman" w:hAnsi="Times New Roman" w:cs="Times New Roman"/>
                <w:sz w:val="28"/>
                <w:szCs w:val="28"/>
              </w:rPr>
              <w:t>Атырауский</w:t>
            </w:r>
            <w:proofErr w:type="spellEnd"/>
            <w:r w:rsidR="005C7ED2" w:rsidRPr="0058670A">
              <w:rPr>
                <w:rFonts w:ascii="Times New Roman" w:hAnsi="Times New Roman" w:cs="Times New Roman"/>
                <w:sz w:val="28"/>
                <w:szCs w:val="28"/>
              </w:rPr>
              <w:t xml:space="preserve"> колледж энергетики и строительства»</w:t>
            </w:r>
            <w:r w:rsidR="005C7ED2">
              <w:rPr>
                <w:rFonts w:ascii="Times New Roman" w:hAnsi="Times New Roman" w:cs="Times New Roman"/>
                <w:sz w:val="28"/>
                <w:szCs w:val="28"/>
              </w:rPr>
              <w:t>, республика Казахстан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3C49F1" w:rsidRDefault="004603FF" w:rsidP="00A67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4539" w:type="dxa"/>
          </w:tcPr>
          <w:p w:rsidR="005C7ED2" w:rsidRDefault="005C7ED2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работодателей в процедуре оценки готовности обучающихся к выполнению трудовых функций </w:t>
            </w:r>
          </w:p>
        </w:tc>
        <w:tc>
          <w:tcPr>
            <w:tcW w:w="3731" w:type="dxa"/>
          </w:tcPr>
          <w:p w:rsidR="005C7ED2" w:rsidRPr="00902838" w:rsidRDefault="005C7ED2" w:rsidP="00221A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Е.А., методист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Default="004603FF" w:rsidP="00A67208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4539" w:type="dxa"/>
          </w:tcPr>
          <w:p w:rsidR="005C7ED2" w:rsidRPr="000C6943" w:rsidRDefault="005C7ED2" w:rsidP="00F53F9E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43">
              <w:rPr>
                <w:rFonts w:ascii="Times New Roman" w:hAnsi="Times New Roman" w:cs="Times New Roman"/>
                <w:sz w:val="28"/>
                <w:szCs w:val="28"/>
              </w:rPr>
              <w:t>О некоторых аспектах информационной поддержки трудоустройства выпускников профессиональных образовательных организаций</w:t>
            </w:r>
          </w:p>
          <w:p w:rsidR="005C7ED2" w:rsidRDefault="005C7ED2" w:rsidP="00F53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43">
              <w:rPr>
                <w:rFonts w:ascii="Times New Roman" w:hAnsi="Times New Roman" w:cs="Times New Roman"/>
                <w:sz w:val="28"/>
                <w:szCs w:val="28"/>
              </w:rPr>
              <w:t xml:space="preserve">(из опыта 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 инновационной площадки</w:t>
            </w:r>
            <w:r w:rsidRPr="000C69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1" w:type="dxa"/>
          </w:tcPr>
          <w:p w:rsidR="005C7ED2" w:rsidRPr="00902838" w:rsidRDefault="005C7ED2" w:rsidP="00F53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педагог дополнительного образования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902838" w:rsidRDefault="004818CA" w:rsidP="00A67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539" w:type="dxa"/>
          </w:tcPr>
          <w:p w:rsidR="005C7ED2" w:rsidRDefault="005C7ED2" w:rsidP="006B60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вопросы, поступившие в чате от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731" w:type="dxa"/>
          </w:tcPr>
          <w:p w:rsidR="005C7ED2" w:rsidRPr="00902838" w:rsidRDefault="005C7ED2" w:rsidP="000D6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Ерина Л.И.,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НМР 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Pr="003B3444" w:rsidRDefault="004818CA" w:rsidP="00EB47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B47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470C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EB470C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539" w:type="dxa"/>
          </w:tcPr>
          <w:p w:rsidR="005C7ED2" w:rsidRDefault="005C7ED2" w:rsidP="008A45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proofErr w:type="spellStart"/>
            <w:r w:rsidR="00E331A8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731" w:type="dxa"/>
          </w:tcPr>
          <w:p w:rsidR="005C7ED2" w:rsidRPr="00902838" w:rsidRDefault="005C7ED2" w:rsidP="003B34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Ерин</w:t>
            </w:r>
            <w:r w:rsidR="00E3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«Интеграл», 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ED2" w:rsidRPr="00902838" w:rsidTr="00A67208">
        <w:tc>
          <w:tcPr>
            <w:tcW w:w="1415" w:type="dxa"/>
          </w:tcPr>
          <w:p w:rsidR="005C7ED2" w:rsidRDefault="005C7ED2" w:rsidP="00EB47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EB470C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539" w:type="dxa"/>
          </w:tcPr>
          <w:p w:rsidR="005C7ED2" w:rsidRDefault="005C7ED2" w:rsidP="008A45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</w:t>
            </w:r>
          </w:p>
        </w:tc>
        <w:tc>
          <w:tcPr>
            <w:tcW w:w="3731" w:type="dxa"/>
          </w:tcPr>
          <w:p w:rsidR="005C7ED2" w:rsidRDefault="005C7ED2" w:rsidP="003B34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программист</w:t>
            </w:r>
            <w:r w:rsidR="00E3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7ED2" w:rsidRPr="00B355F7" w:rsidRDefault="005C7ED2" w:rsidP="003B34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Гринько С.Н., преподаватель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колледж </w:t>
            </w:r>
            <w:r w:rsidRPr="00902838">
              <w:rPr>
                <w:rFonts w:ascii="Times New Roman" w:hAnsi="Times New Roman" w:cs="Times New Roman"/>
                <w:sz w:val="28"/>
                <w:szCs w:val="28"/>
              </w:rPr>
              <w:t>«Интеграл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0C43" w:rsidRDefault="006B6008" w:rsidP="008D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1A0475">
        <w:rPr>
          <w:rFonts w:ascii="Times New Roman" w:hAnsi="Times New Roman" w:cs="Times New Roman"/>
          <w:sz w:val="28"/>
          <w:szCs w:val="28"/>
        </w:rPr>
        <w:t>:</w:t>
      </w:r>
    </w:p>
    <w:p w:rsidR="00600C43" w:rsidRDefault="00600C43" w:rsidP="008D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475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4A7C14">
        <w:rPr>
          <w:rFonts w:ascii="Times New Roman" w:hAnsi="Times New Roman" w:cs="Times New Roman"/>
          <w:sz w:val="28"/>
          <w:szCs w:val="28"/>
        </w:rPr>
        <w:t>- до 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00C43" w:rsidRDefault="00600C43" w:rsidP="008D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08">
        <w:rPr>
          <w:rFonts w:ascii="Times New Roman" w:hAnsi="Times New Roman" w:cs="Times New Roman"/>
          <w:sz w:val="28"/>
          <w:szCs w:val="28"/>
        </w:rPr>
        <w:t>ответы на вопросы - до 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sectPr w:rsidR="00600C43" w:rsidSect="008D08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1"/>
    <w:rsid w:val="00006618"/>
    <w:rsid w:val="00081925"/>
    <w:rsid w:val="000924C3"/>
    <w:rsid w:val="0009556E"/>
    <w:rsid w:val="000A2944"/>
    <w:rsid w:val="000D113C"/>
    <w:rsid w:val="000D68B8"/>
    <w:rsid w:val="001010E7"/>
    <w:rsid w:val="001068A2"/>
    <w:rsid w:val="00151F38"/>
    <w:rsid w:val="00163325"/>
    <w:rsid w:val="001724F7"/>
    <w:rsid w:val="00183F0E"/>
    <w:rsid w:val="001921C5"/>
    <w:rsid w:val="001A0475"/>
    <w:rsid w:val="00221A48"/>
    <w:rsid w:val="00233376"/>
    <w:rsid w:val="00241182"/>
    <w:rsid w:val="002553D3"/>
    <w:rsid w:val="00260347"/>
    <w:rsid w:val="00265962"/>
    <w:rsid w:val="002826B0"/>
    <w:rsid w:val="002A15C7"/>
    <w:rsid w:val="002D3C4E"/>
    <w:rsid w:val="002F379C"/>
    <w:rsid w:val="002F4C40"/>
    <w:rsid w:val="002F7891"/>
    <w:rsid w:val="00330944"/>
    <w:rsid w:val="003B3444"/>
    <w:rsid w:val="003E2482"/>
    <w:rsid w:val="004110B9"/>
    <w:rsid w:val="00446BB6"/>
    <w:rsid w:val="00456D4F"/>
    <w:rsid w:val="004603FF"/>
    <w:rsid w:val="004818CA"/>
    <w:rsid w:val="004A7C14"/>
    <w:rsid w:val="004D1B8A"/>
    <w:rsid w:val="004E1811"/>
    <w:rsid w:val="005174BC"/>
    <w:rsid w:val="00534CB3"/>
    <w:rsid w:val="00577C1D"/>
    <w:rsid w:val="0058670A"/>
    <w:rsid w:val="00590246"/>
    <w:rsid w:val="005A718E"/>
    <w:rsid w:val="005C7ED2"/>
    <w:rsid w:val="005D25F2"/>
    <w:rsid w:val="005E6E54"/>
    <w:rsid w:val="00600C43"/>
    <w:rsid w:val="00617E6A"/>
    <w:rsid w:val="00633627"/>
    <w:rsid w:val="00682713"/>
    <w:rsid w:val="0068301A"/>
    <w:rsid w:val="006A319C"/>
    <w:rsid w:val="006A331D"/>
    <w:rsid w:val="006B4CA1"/>
    <w:rsid w:val="006B6008"/>
    <w:rsid w:val="006B7F14"/>
    <w:rsid w:val="006F1EB1"/>
    <w:rsid w:val="00702953"/>
    <w:rsid w:val="00723333"/>
    <w:rsid w:val="00776772"/>
    <w:rsid w:val="00781358"/>
    <w:rsid w:val="007976EE"/>
    <w:rsid w:val="007A1111"/>
    <w:rsid w:val="007A646C"/>
    <w:rsid w:val="007B1217"/>
    <w:rsid w:val="00800F0D"/>
    <w:rsid w:val="008120C4"/>
    <w:rsid w:val="008A45DD"/>
    <w:rsid w:val="008D08FF"/>
    <w:rsid w:val="008F1D9F"/>
    <w:rsid w:val="00923489"/>
    <w:rsid w:val="00926753"/>
    <w:rsid w:val="00936520"/>
    <w:rsid w:val="00940C40"/>
    <w:rsid w:val="00953B42"/>
    <w:rsid w:val="009573A9"/>
    <w:rsid w:val="009A0A3D"/>
    <w:rsid w:val="009A30C0"/>
    <w:rsid w:val="009B2DE1"/>
    <w:rsid w:val="009D67B7"/>
    <w:rsid w:val="00A1142C"/>
    <w:rsid w:val="00A51918"/>
    <w:rsid w:val="00A51AC5"/>
    <w:rsid w:val="00A67208"/>
    <w:rsid w:val="00A7697F"/>
    <w:rsid w:val="00AB7FB5"/>
    <w:rsid w:val="00AC7077"/>
    <w:rsid w:val="00B477AC"/>
    <w:rsid w:val="00B728AF"/>
    <w:rsid w:val="00BD6387"/>
    <w:rsid w:val="00BE1E81"/>
    <w:rsid w:val="00BE412A"/>
    <w:rsid w:val="00C8791E"/>
    <w:rsid w:val="00C9493C"/>
    <w:rsid w:val="00CB706A"/>
    <w:rsid w:val="00CF142E"/>
    <w:rsid w:val="00D12116"/>
    <w:rsid w:val="00E02B7B"/>
    <w:rsid w:val="00E331A8"/>
    <w:rsid w:val="00E44CF1"/>
    <w:rsid w:val="00E821A2"/>
    <w:rsid w:val="00E900D1"/>
    <w:rsid w:val="00EA7C68"/>
    <w:rsid w:val="00EB470C"/>
    <w:rsid w:val="00EF0242"/>
    <w:rsid w:val="00EF62C4"/>
    <w:rsid w:val="00EF68BB"/>
    <w:rsid w:val="00F103AE"/>
    <w:rsid w:val="00F23A65"/>
    <w:rsid w:val="00F3438E"/>
    <w:rsid w:val="00F43187"/>
    <w:rsid w:val="00F912F0"/>
    <w:rsid w:val="00FB2333"/>
    <w:rsid w:val="00FC262A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B1"/>
    <w:pPr>
      <w:ind w:left="720"/>
      <w:contextualSpacing/>
    </w:pPr>
  </w:style>
  <w:style w:type="table" w:styleId="a4">
    <w:name w:val="Table Grid"/>
    <w:basedOn w:val="a1"/>
    <w:uiPriority w:val="59"/>
    <w:rsid w:val="006F1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B1"/>
    <w:pPr>
      <w:ind w:left="720"/>
      <w:contextualSpacing/>
    </w:pPr>
  </w:style>
  <w:style w:type="table" w:styleId="a4">
    <w:name w:val="Table Grid"/>
    <w:basedOn w:val="a1"/>
    <w:uiPriority w:val="59"/>
    <w:rsid w:val="006F1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</dc:creator>
  <cp:lastModifiedBy>Вяльцева О.А</cp:lastModifiedBy>
  <cp:revision>2</cp:revision>
  <cp:lastPrinted>2020-09-09T11:44:00Z</cp:lastPrinted>
  <dcterms:created xsi:type="dcterms:W3CDTF">2020-09-25T05:28:00Z</dcterms:created>
  <dcterms:modified xsi:type="dcterms:W3CDTF">2020-09-25T05:28:00Z</dcterms:modified>
</cp:coreProperties>
</file>