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4D" w:rsidRPr="003138FC" w:rsidRDefault="008951D0" w:rsidP="003138F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3138FC">
        <w:rPr>
          <w:rFonts w:ascii="Times New Roman" w:hAnsi="Times New Roman" w:cs="Times New Roman"/>
          <w:i/>
          <w:sz w:val="25"/>
          <w:szCs w:val="25"/>
        </w:rPr>
        <w:t>Проект резолюции</w:t>
      </w:r>
    </w:p>
    <w:p w:rsidR="00ED26BA" w:rsidRPr="003138FC" w:rsidRDefault="008922AE" w:rsidP="003138F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/>
          <w:i/>
          <w:sz w:val="25"/>
          <w:szCs w:val="25"/>
        </w:rPr>
        <w:t>регионального научно-практического семинара с международным участием по теме «</w:t>
      </w:r>
      <w:r w:rsidRPr="003138FC">
        <w:rPr>
          <w:rFonts w:ascii="Times New Roman" w:hAnsi="Times New Roman" w:cs="Times New Roman"/>
          <w:i/>
          <w:sz w:val="25"/>
          <w:szCs w:val="25"/>
        </w:rPr>
        <w:t>Формирование модели оценивания готовности обучающихся профессиональных образовательных организаций к трудовой деятельности: итоги исследовательского этапа</w:t>
      </w:r>
      <w:r w:rsidRPr="003138FC">
        <w:rPr>
          <w:rFonts w:ascii="Times New Roman" w:hAnsi="Times New Roman" w:cs="Times New Roman"/>
          <w:sz w:val="25"/>
          <w:szCs w:val="25"/>
        </w:rPr>
        <w:t>»</w:t>
      </w:r>
    </w:p>
    <w:p w:rsidR="00A221F4" w:rsidRPr="003138FC" w:rsidRDefault="00A221F4" w:rsidP="003138F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25"/>
        </w:rPr>
      </w:pPr>
    </w:p>
    <w:p w:rsidR="00ED26BA" w:rsidRPr="003138FC" w:rsidRDefault="008922AE" w:rsidP="00313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138FC">
        <w:rPr>
          <w:rFonts w:ascii="Times New Roman" w:hAnsi="Times New Roman"/>
          <w:sz w:val="25"/>
          <w:szCs w:val="25"/>
        </w:rPr>
        <w:t>Региональный научно-практический семинар с международным участием по теме «</w:t>
      </w:r>
      <w:r w:rsidRPr="003138FC">
        <w:rPr>
          <w:rFonts w:ascii="Times New Roman" w:hAnsi="Times New Roman" w:cs="Times New Roman"/>
          <w:sz w:val="25"/>
          <w:szCs w:val="25"/>
        </w:rPr>
        <w:t>Формирование модели оценивания готовности обучающихся профессиональных образовательных организаций к трудовой деятельно</w:t>
      </w:r>
      <w:bookmarkStart w:id="0" w:name="_GoBack"/>
      <w:bookmarkEnd w:id="0"/>
      <w:r w:rsidRPr="003138FC">
        <w:rPr>
          <w:rFonts w:ascii="Times New Roman" w:hAnsi="Times New Roman" w:cs="Times New Roman"/>
          <w:sz w:val="25"/>
          <w:szCs w:val="25"/>
        </w:rPr>
        <w:t xml:space="preserve">сти: итоги исследовательского этапа» (далее - семинар) </w:t>
      </w:r>
      <w:r w:rsidR="00ED26BA" w:rsidRPr="003138FC">
        <w:rPr>
          <w:rFonts w:ascii="Times New Roman" w:hAnsi="Times New Roman" w:cs="Times New Roman"/>
          <w:sz w:val="25"/>
          <w:szCs w:val="25"/>
        </w:rPr>
        <w:t>организован и проведен в рамках реализации</w:t>
      </w:r>
      <w:r w:rsidRPr="003138FC">
        <w:rPr>
          <w:rFonts w:ascii="Times New Roman" w:hAnsi="Times New Roman" w:cs="Times New Roman"/>
          <w:sz w:val="25"/>
          <w:szCs w:val="25"/>
        </w:rPr>
        <w:t xml:space="preserve"> программы краевой инновационной площадки по теме «Создание модели оценивания готовности обучающихся профессиональных образовательных организаций к выполнению трудовых функций на региональном рынке труда в сфере АПК» (далее - КИП), </w:t>
      </w:r>
      <w:r w:rsidR="002820DD" w:rsidRPr="003138FC">
        <w:rPr>
          <w:rFonts w:ascii="Times New Roman" w:hAnsi="Times New Roman" w:cs="Times New Roman"/>
          <w:sz w:val="25"/>
          <w:szCs w:val="25"/>
        </w:rPr>
        <w:t xml:space="preserve"> плана работы</w:t>
      </w:r>
      <w:r w:rsidR="000B5B65" w:rsidRPr="003138FC">
        <w:rPr>
          <w:rFonts w:ascii="Times New Roman" w:hAnsi="Times New Roman" w:cs="Times New Roman"/>
          <w:sz w:val="25"/>
          <w:szCs w:val="25"/>
        </w:rPr>
        <w:t xml:space="preserve"> регионального</w:t>
      </w:r>
      <w:proofErr w:type="gramEnd"/>
      <w:r w:rsidR="000B5B65" w:rsidRPr="003138FC">
        <w:rPr>
          <w:rFonts w:ascii="Times New Roman" w:hAnsi="Times New Roman" w:cs="Times New Roman"/>
          <w:sz w:val="25"/>
          <w:szCs w:val="25"/>
        </w:rPr>
        <w:t xml:space="preserve"> учебно-методического объединения </w:t>
      </w:r>
      <w:r w:rsidR="000B5B65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(далее - РУМО)</w:t>
      </w:r>
      <w:r w:rsidR="002820DD" w:rsidRPr="003138FC">
        <w:rPr>
          <w:rFonts w:ascii="Times New Roman" w:hAnsi="Times New Roman" w:cs="Times New Roman"/>
          <w:sz w:val="25"/>
          <w:szCs w:val="25"/>
        </w:rPr>
        <w:t xml:space="preserve"> УГС 38.00.00 Экономика и управление</w:t>
      </w:r>
      <w:r w:rsidRPr="003138FC">
        <w:rPr>
          <w:rFonts w:ascii="Times New Roman" w:hAnsi="Times New Roman" w:cs="Times New Roman"/>
          <w:sz w:val="25"/>
          <w:szCs w:val="25"/>
        </w:rPr>
        <w:t xml:space="preserve"> на 2019</w:t>
      </w:r>
      <w:r w:rsidR="002D79D6" w:rsidRPr="003138FC">
        <w:rPr>
          <w:rFonts w:ascii="Times New Roman" w:hAnsi="Times New Roman" w:cs="Times New Roman"/>
          <w:sz w:val="25"/>
          <w:szCs w:val="25"/>
        </w:rPr>
        <w:t xml:space="preserve"> год</w:t>
      </w:r>
      <w:r w:rsidR="00E96F3F" w:rsidRPr="003138FC">
        <w:rPr>
          <w:rFonts w:ascii="Times New Roman" w:hAnsi="Times New Roman" w:cs="Times New Roman"/>
          <w:sz w:val="25"/>
          <w:szCs w:val="25"/>
        </w:rPr>
        <w:t>,</w:t>
      </w:r>
      <w:r w:rsidR="002820DD" w:rsidRPr="003138FC">
        <w:rPr>
          <w:rFonts w:ascii="Times New Roman" w:hAnsi="Times New Roman" w:cs="Times New Roman"/>
          <w:sz w:val="25"/>
          <w:szCs w:val="25"/>
        </w:rPr>
        <w:t xml:space="preserve"> а также </w:t>
      </w:r>
      <w:r w:rsidR="00ED26BA" w:rsidRPr="003138FC">
        <w:rPr>
          <w:rFonts w:ascii="Times New Roman" w:hAnsi="Times New Roman" w:cs="Times New Roman"/>
          <w:sz w:val="25"/>
          <w:szCs w:val="25"/>
        </w:rPr>
        <w:t>программы российско-казахского сотрудничества в области профессионального образования.</w:t>
      </w:r>
    </w:p>
    <w:p w:rsidR="005F144D" w:rsidRPr="003138FC" w:rsidRDefault="005F144D" w:rsidP="003138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 xml:space="preserve">В </w:t>
      </w:r>
      <w:r w:rsidR="005B68FA" w:rsidRPr="003138FC">
        <w:rPr>
          <w:rFonts w:ascii="Times New Roman" w:hAnsi="Times New Roman" w:cs="Times New Roman"/>
          <w:sz w:val="25"/>
          <w:szCs w:val="25"/>
        </w:rPr>
        <w:t xml:space="preserve">мероприятии </w:t>
      </w:r>
      <w:r w:rsidRPr="003138FC">
        <w:rPr>
          <w:rFonts w:ascii="Times New Roman" w:hAnsi="Times New Roman" w:cs="Times New Roman"/>
          <w:sz w:val="25"/>
          <w:szCs w:val="25"/>
        </w:rPr>
        <w:t>приняли участие</w:t>
      </w:r>
      <w:r w:rsidR="008951D0" w:rsidRPr="003138FC">
        <w:rPr>
          <w:rFonts w:ascii="Times New Roman" w:hAnsi="Times New Roman" w:cs="Times New Roman"/>
          <w:sz w:val="25"/>
          <w:szCs w:val="25"/>
        </w:rPr>
        <w:t xml:space="preserve"> 98 человек, в том числе</w:t>
      </w:r>
      <w:r w:rsidRPr="003138FC">
        <w:rPr>
          <w:rFonts w:ascii="Times New Roman" w:hAnsi="Times New Roman" w:cs="Times New Roman"/>
          <w:sz w:val="25"/>
          <w:szCs w:val="25"/>
        </w:rPr>
        <w:t>:</w:t>
      </w:r>
    </w:p>
    <w:p w:rsidR="008922AE" w:rsidRPr="003138FC" w:rsidRDefault="005B68FA" w:rsidP="003138FC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iCs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  <w:lang w:eastAsia="zh-CN"/>
        </w:rPr>
        <w:t>представители</w:t>
      </w:r>
      <w:r w:rsidR="00ED26BA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администрации и педагогические работники</w:t>
      </w:r>
      <w:r w:rsidR="008922AE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ED26BA" w:rsidRPr="003138FC">
        <w:rPr>
          <w:rFonts w:ascii="Times New Roman" w:hAnsi="Times New Roman" w:cs="Times New Roman"/>
          <w:sz w:val="25"/>
          <w:szCs w:val="25"/>
        </w:rPr>
        <w:t>КГКП «</w:t>
      </w:r>
      <w:proofErr w:type="spellStart"/>
      <w:r w:rsidR="00ED26BA" w:rsidRPr="003138FC">
        <w:rPr>
          <w:rFonts w:ascii="Times New Roman" w:hAnsi="Times New Roman" w:cs="Times New Roman"/>
          <w:sz w:val="25"/>
          <w:szCs w:val="25"/>
        </w:rPr>
        <w:t>Атырауский</w:t>
      </w:r>
      <w:proofErr w:type="spellEnd"/>
      <w:r w:rsidR="00ED26BA" w:rsidRPr="003138FC">
        <w:rPr>
          <w:rFonts w:ascii="Times New Roman" w:hAnsi="Times New Roman" w:cs="Times New Roman"/>
          <w:sz w:val="25"/>
          <w:szCs w:val="25"/>
        </w:rPr>
        <w:t xml:space="preserve"> колледж энергетики и строительства»</w:t>
      </w:r>
      <w:r w:rsidR="00E96F3F" w:rsidRPr="003138FC">
        <w:rPr>
          <w:rFonts w:ascii="Times New Roman" w:hAnsi="Times New Roman" w:cs="Times New Roman"/>
          <w:sz w:val="25"/>
          <w:szCs w:val="25"/>
        </w:rPr>
        <w:t xml:space="preserve"> (</w:t>
      </w:r>
      <w:r w:rsidR="008960DD" w:rsidRPr="003138FC">
        <w:rPr>
          <w:rFonts w:ascii="Times New Roman" w:hAnsi="Times New Roman" w:cs="Times New Roman"/>
          <w:sz w:val="25"/>
          <w:szCs w:val="25"/>
        </w:rPr>
        <w:t>Р</w:t>
      </w:r>
      <w:r w:rsidR="002820DD" w:rsidRPr="003138FC">
        <w:rPr>
          <w:rFonts w:ascii="Times New Roman" w:hAnsi="Times New Roman" w:cs="Times New Roman"/>
          <w:sz w:val="25"/>
          <w:szCs w:val="25"/>
        </w:rPr>
        <w:t>еспублика Казахстан)</w:t>
      </w:r>
      <w:r w:rsidR="008922AE" w:rsidRPr="003138FC">
        <w:rPr>
          <w:rFonts w:ascii="Times New Roman" w:hAnsi="Times New Roman" w:cs="Times New Roman"/>
          <w:sz w:val="25"/>
          <w:szCs w:val="25"/>
        </w:rPr>
        <w:t>;</w:t>
      </w:r>
      <w:r w:rsidR="008922AE" w:rsidRPr="003138FC">
        <w:rPr>
          <w:rFonts w:ascii="Times New Roman" w:hAnsi="Times New Roman" w:cs="Times New Roman"/>
          <w:sz w:val="25"/>
          <w:szCs w:val="25"/>
          <w:lang w:eastAsia="zh-CN"/>
        </w:rPr>
        <w:t xml:space="preserve"> </w:t>
      </w:r>
    </w:p>
    <w:p w:rsidR="002820DD" w:rsidRPr="003138FC" w:rsidRDefault="00ED26BA" w:rsidP="003138FC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iCs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  <w:lang w:eastAsia="zh-CN"/>
        </w:rPr>
        <w:t>представители</w:t>
      </w:r>
      <w:r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администрации и педагогические </w:t>
      </w:r>
      <w:r w:rsidR="002820DD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работники </w:t>
      </w:r>
      <w:r w:rsidR="00CB341D" w:rsidRPr="003138FC">
        <w:rPr>
          <w:rFonts w:ascii="Times New Roman" w:eastAsia="Times New Roman" w:hAnsi="Times New Roman" w:cs="Times New Roman"/>
          <w:sz w:val="25"/>
          <w:szCs w:val="25"/>
        </w:rPr>
        <w:t>профессиональных образовательных организаций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Ставропольского края 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(далее – ПОО),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реализующих основные профессиональные образовательные программы </w:t>
      </w:r>
      <w:r w:rsidR="002820DD" w:rsidRPr="003138FC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 рамках </w:t>
      </w:r>
      <w:r w:rsidR="00B420C7" w:rsidRPr="003138FC">
        <w:rPr>
          <w:rFonts w:ascii="Times New Roman" w:hAnsi="Times New Roman" w:cs="Times New Roman"/>
          <w:sz w:val="25"/>
          <w:szCs w:val="25"/>
        </w:rPr>
        <w:t xml:space="preserve">УГС 38.00.00 </w:t>
      </w:r>
      <w:r w:rsidR="002820DD" w:rsidRPr="003138FC">
        <w:rPr>
          <w:rFonts w:ascii="Times New Roman" w:hAnsi="Times New Roman" w:cs="Times New Roman"/>
          <w:sz w:val="25"/>
          <w:szCs w:val="25"/>
        </w:rPr>
        <w:t>Экономика и управление</w:t>
      </w:r>
      <w:r w:rsidR="008922AE" w:rsidRPr="003138FC">
        <w:rPr>
          <w:rFonts w:ascii="Times New Roman" w:hAnsi="Times New Roman" w:cs="Times New Roman"/>
          <w:sz w:val="25"/>
          <w:szCs w:val="25"/>
        </w:rPr>
        <w:t>;</w:t>
      </w:r>
    </w:p>
    <w:p w:rsidR="008922AE" w:rsidRPr="003138FC" w:rsidRDefault="008922AE" w:rsidP="003138FC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iCs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представители социальных партнеров реализации программы КИП - ПОО Ставропольского края;</w:t>
      </w:r>
    </w:p>
    <w:p w:rsidR="008951D0" w:rsidRPr="003138FC" w:rsidRDefault="008922AE" w:rsidP="003138FC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iCs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представители социальных партнеров - работодателей сферы АПК региона.</w:t>
      </w:r>
    </w:p>
    <w:p w:rsidR="008922AE" w:rsidRPr="003138FC" w:rsidRDefault="003C5FE7" w:rsidP="003138F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138FC">
        <w:rPr>
          <w:rFonts w:ascii="Times New Roman" w:hAnsi="Times New Roman" w:cs="Times New Roman"/>
          <w:sz w:val="25"/>
          <w:szCs w:val="25"/>
        </w:rPr>
        <w:t xml:space="preserve">Проблемное поле семинара: </w:t>
      </w:r>
      <w:r w:rsidR="00883087" w:rsidRPr="003138FC">
        <w:rPr>
          <w:rFonts w:ascii="Times New Roman" w:hAnsi="Times New Roman" w:cs="Times New Roman"/>
          <w:sz w:val="25"/>
          <w:szCs w:val="25"/>
        </w:rPr>
        <w:t xml:space="preserve">проблемы </w:t>
      </w:r>
      <w:r w:rsidR="008922AE" w:rsidRPr="003138FC">
        <w:rPr>
          <w:rFonts w:ascii="Times New Roman" w:hAnsi="Times New Roman" w:cs="Times New Roman"/>
          <w:sz w:val="25"/>
          <w:szCs w:val="25"/>
        </w:rPr>
        <w:t>гото</w:t>
      </w:r>
      <w:r w:rsidR="00883087" w:rsidRPr="003138FC">
        <w:rPr>
          <w:rFonts w:ascii="Times New Roman" w:hAnsi="Times New Roman" w:cs="Times New Roman"/>
          <w:sz w:val="25"/>
          <w:szCs w:val="25"/>
        </w:rPr>
        <w:t>вности</w:t>
      </w:r>
      <w:r w:rsidR="008922AE" w:rsidRPr="003138FC">
        <w:rPr>
          <w:rFonts w:ascii="Times New Roman" w:hAnsi="Times New Roman" w:cs="Times New Roman"/>
          <w:sz w:val="25"/>
          <w:szCs w:val="25"/>
        </w:rPr>
        <w:t xml:space="preserve"> обучающихся системы СПО к трудовой деятельности; </w:t>
      </w:r>
      <w:r w:rsidR="00883087" w:rsidRPr="003138FC">
        <w:rPr>
          <w:rFonts w:ascii="Times New Roman" w:hAnsi="Times New Roman" w:cs="Times New Roman"/>
          <w:sz w:val="25"/>
          <w:szCs w:val="25"/>
        </w:rPr>
        <w:t>проблемы трудоустройства</w:t>
      </w:r>
      <w:r w:rsidR="008922AE" w:rsidRPr="003138FC">
        <w:rPr>
          <w:rFonts w:ascii="Times New Roman" w:hAnsi="Times New Roman" w:cs="Times New Roman"/>
          <w:sz w:val="25"/>
          <w:szCs w:val="25"/>
        </w:rPr>
        <w:t xml:space="preserve"> выпускников системы СПО; проблемы</w:t>
      </w:r>
      <w:r w:rsidR="00883087" w:rsidRPr="003138FC">
        <w:rPr>
          <w:rFonts w:ascii="Times New Roman" w:hAnsi="Times New Roman" w:cs="Times New Roman"/>
          <w:sz w:val="25"/>
          <w:szCs w:val="25"/>
        </w:rPr>
        <w:t xml:space="preserve"> </w:t>
      </w:r>
      <w:r w:rsidR="008922AE" w:rsidRPr="003138FC">
        <w:rPr>
          <w:rFonts w:ascii="Times New Roman" w:hAnsi="Times New Roman" w:cs="Times New Roman"/>
          <w:sz w:val="25"/>
          <w:szCs w:val="25"/>
        </w:rPr>
        <w:t xml:space="preserve">профессиональной ориентации обучающихся общеобразовательных организаций; проблемы распространения новых образовательных технологий; </w:t>
      </w:r>
      <w:r w:rsidR="00883087" w:rsidRPr="003138FC">
        <w:rPr>
          <w:rFonts w:ascii="Times New Roman" w:hAnsi="Times New Roman" w:cs="Times New Roman"/>
          <w:sz w:val="25"/>
          <w:szCs w:val="25"/>
        </w:rPr>
        <w:t xml:space="preserve">проблемы повышения профессиональной компетентности педагогических работников; </w:t>
      </w:r>
      <w:r w:rsidR="008922AE" w:rsidRPr="003138FC">
        <w:rPr>
          <w:rFonts w:ascii="Times New Roman" w:hAnsi="Times New Roman" w:cs="Times New Roman"/>
          <w:sz w:val="25"/>
          <w:szCs w:val="25"/>
        </w:rPr>
        <w:t>проблемы организации и проведения демонстрационного экзамена по стандартам «</w:t>
      </w:r>
      <w:proofErr w:type="spellStart"/>
      <w:r w:rsidRPr="003138FC">
        <w:rPr>
          <w:rFonts w:ascii="Times New Roman" w:hAnsi="Times New Roman" w:cs="Times New Roman"/>
          <w:sz w:val="25"/>
          <w:szCs w:val="25"/>
        </w:rPr>
        <w:t>Ворлдскиллс</w:t>
      </w:r>
      <w:proofErr w:type="spellEnd"/>
      <w:r w:rsidR="008922AE" w:rsidRPr="003138FC">
        <w:rPr>
          <w:rFonts w:ascii="Times New Roman" w:hAnsi="Times New Roman" w:cs="Times New Roman"/>
          <w:sz w:val="25"/>
          <w:szCs w:val="25"/>
        </w:rPr>
        <w:t xml:space="preserve">»; проблемы актуализации ФГОС СПО; </w:t>
      </w:r>
      <w:r w:rsidR="00094451" w:rsidRPr="003138FC">
        <w:rPr>
          <w:rFonts w:ascii="Times New Roman" w:hAnsi="Times New Roman" w:cs="Times New Roman"/>
          <w:sz w:val="25"/>
          <w:szCs w:val="25"/>
        </w:rPr>
        <w:t xml:space="preserve">проблемы </w:t>
      </w:r>
      <w:r w:rsidR="008922AE" w:rsidRPr="003138FC">
        <w:rPr>
          <w:rFonts w:ascii="Times New Roman" w:hAnsi="Times New Roman" w:cs="Times New Roman"/>
          <w:sz w:val="25"/>
          <w:szCs w:val="25"/>
        </w:rPr>
        <w:t>внедрения технологии практико-ориентированного обучения;</w:t>
      </w:r>
      <w:proofErr w:type="gramEnd"/>
      <w:r w:rsidR="008922AE" w:rsidRPr="003138FC">
        <w:rPr>
          <w:rFonts w:ascii="Times New Roman" w:hAnsi="Times New Roman" w:cs="Times New Roman"/>
          <w:sz w:val="25"/>
          <w:szCs w:val="25"/>
        </w:rPr>
        <w:t xml:space="preserve"> развитие механизмов взаимодействия с работодателями</w:t>
      </w:r>
      <w:r w:rsidR="00883087" w:rsidRPr="003138FC">
        <w:rPr>
          <w:rFonts w:ascii="Times New Roman" w:hAnsi="Times New Roman" w:cs="Times New Roman"/>
          <w:sz w:val="25"/>
          <w:szCs w:val="25"/>
        </w:rPr>
        <w:t>; роль</w:t>
      </w:r>
      <w:r w:rsidR="00094451" w:rsidRPr="003138FC">
        <w:rPr>
          <w:rFonts w:ascii="Times New Roman" w:hAnsi="Times New Roman" w:cs="Times New Roman"/>
          <w:sz w:val="25"/>
          <w:szCs w:val="25"/>
        </w:rPr>
        <w:t xml:space="preserve"> функционирования</w:t>
      </w:r>
      <w:r w:rsidR="00883087" w:rsidRPr="003138FC">
        <w:rPr>
          <w:rFonts w:ascii="Times New Roman" w:hAnsi="Times New Roman" w:cs="Times New Roman"/>
          <w:sz w:val="25"/>
          <w:szCs w:val="25"/>
        </w:rPr>
        <w:t xml:space="preserve"> РУМО СПО в системе профессионального образования </w:t>
      </w:r>
      <w:r w:rsidR="008922AE" w:rsidRPr="003138FC">
        <w:rPr>
          <w:rFonts w:ascii="Times New Roman" w:hAnsi="Times New Roman" w:cs="Times New Roman"/>
          <w:sz w:val="25"/>
          <w:szCs w:val="25"/>
        </w:rPr>
        <w:t xml:space="preserve"> и др.</w:t>
      </w:r>
    </w:p>
    <w:p w:rsidR="00883087" w:rsidRPr="003138FC" w:rsidRDefault="00883087" w:rsidP="00313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На пленарном заседании обсуждались практические вопросы реализации исследовательского этапа программы КИП в контексте общей проблемы готовности обучающихся системы СПО к трудовой деятельности  и согласованности спроса и предложения рабочей силы на региональном рынке труда.</w:t>
      </w:r>
    </w:p>
    <w:p w:rsidR="00883087" w:rsidRPr="003138FC" w:rsidRDefault="00883087" w:rsidP="00313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 xml:space="preserve">В рамках семинара работала </w:t>
      </w:r>
      <w:r w:rsidRPr="003138FC">
        <w:rPr>
          <w:rFonts w:ascii="Times New Roman" w:hAnsi="Times New Roman"/>
          <w:sz w:val="25"/>
          <w:szCs w:val="25"/>
        </w:rPr>
        <w:t xml:space="preserve">дискуссионная площадка </w:t>
      </w:r>
      <w:r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по теме «Готовность к труду обучающихся системы СПО: ожидания, проблемы, реальность»</w:t>
      </w:r>
      <w:r w:rsidR="004432A1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,</w:t>
      </w:r>
      <w:r w:rsidR="00094451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</w:t>
      </w:r>
      <w:r w:rsidR="004432A1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а также проведено </w:t>
      </w:r>
      <w:r w:rsidR="004432A1" w:rsidRPr="003138FC">
        <w:rPr>
          <w:rFonts w:ascii="Times New Roman" w:hAnsi="Times New Roman" w:cs="Times New Roman"/>
          <w:sz w:val="25"/>
          <w:szCs w:val="25"/>
        </w:rPr>
        <w:t>заседание</w:t>
      </w:r>
      <w:r w:rsidR="000B5B65" w:rsidRPr="003138FC">
        <w:rPr>
          <w:rFonts w:ascii="Times New Roman" w:hAnsi="Times New Roman" w:cs="Times New Roman"/>
          <w:sz w:val="25"/>
          <w:szCs w:val="25"/>
        </w:rPr>
        <w:t xml:space="preserve">  </w:t>
      </w:r>
      <w:r w:rsidR="000B5B65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РУМО </w:t>
      </w:r>
      <w:r w:rsidR="004432A1" w:rsidRPr="003138FC">
        <w:rPr>
          <w:rFonts w:ascii="Times New Roman" w:hAnsi="Times New Roman" w:cs="Times New Roman"/>
          <w:sz w:val="25"/>
          <w:szCs w:val="25"/>
        </w:rPr>
        <w:t xml:space="preserve">УГС </w:t>
      </w:r>
      <w:r w:rsidR="004432A1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38</w:t>
      </w:r>
      <w:r w:rsidR="000B5B65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.00.</w:t>
      </w:r>
      <w:r w:rsidR="004432A1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00</w:t>
      </w:r>
      <w:r w:rsidR="000B5B65" w:rsidRPr="003138FC">
        <w:rPr>
          <w:rFonts w:ascii="Times New Roman" w:hAnsi="Times New Roman" w:cs="Times New Roman"/>
          <w:sz w:val="25"/>
          <w:szCs w:val="25"/>
        </w:rPr>
        <w:t xml:space="preserve"> Экономика и управление.</w:t>
      </w:r>
    </w:p>
    <w:p w:rsidR="00A50A48" w:rsidRPr="003138FC" w:rsidRDefault="008E68C5" w:rsidP="003138FC">
      <w:pPr>
        <w:pStyle w:val="a3"/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Заслушав и обсудив доклады на пленарном заседании, выступления на дискуссионной площадке и заседании РУМО, а также выступления в прениях, </w:t>
      </w:r>
      <w:r w:rsidR="00A50A48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участники семинара отмечают:</w:t>
      </w:r>
      <w:r w:rsidR="00A50A48" w:rsidRPr="003138F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A50A48" w:rsidRPr="003138FC" w:rsidRDefault="00A50A48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>Педагогическая общественность систем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 xml:space="preserve">ы профессионального </w:t>
      </w:r>
      <w:r w:rsidR="003C5FE7" w:rsidRPr="003138FC">
        <w:rPr>
          <w:rFonts w:ascii="Times New Roman" w:eastAsia="Times New Roman" w:hAnsi="Times New Roman" w:cs="Times New Roman"/>
          <w:sz w:val="25"/>
          <w:szCs w:val="25"/>
        </w:rPr>
        <w:t>образования,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как в Российской Федераци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и, так и в Республике Казахстан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в ходе реформирования сферы образования вынуждена решать одинаковые или близкие по содержанию задачи для построения современной модели образования.</w:t>
      </w:r>
    </w:p>
    <w:p w:rsidR="00D56B4E" w:rsidRPr="003138FC" w:rsidRDefault="00D56B4E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Профессиональное образование находится на пути системного обновления, как в части содержания образования, так и в части оценки результативности образовательного процесса</w:t>
      </w:r>
      <w:r w:rsidR="000B5B65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</w:p>
    <w:p w:rsidR="00AC00C7" w:rsidRPr="003138FC" w:rsidRDefault="00AC00C7" w:rsidP="003138FC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>Рынок ориентирован на современного компетентного специалиста с широким спектром приложения в производственной сфере, владеющего трудовыми функциями в рамках специальности и готового постоянно совершенствоваться в профессиональном плане.</w:t>
      </w:r>
    </w:p>
    <w:p w:rsidR="00A50A48" w:rsidRPr="003138FC" w:rsidRDefault="00A50A48" w:rsidP="003138FC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lastRenderedPageBreak/>
        <w:t>Согласование содержания образовательных стандартов с требованиями профессиональных стандартов становится объективной необходимостью.</w:t>
      </w:r>
    </w:p>
    <w:p w:rsidR="00A50A48" w:rsidRPr="003138FC" w:rsidRDefault="00A50A48" w:rsidP="003138FC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/>
          <w:sz w:val="25"/>
          <w:szCs w:val="25"/>
        </w:rPr>
        <w:t>В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связи с возникновением рыночного механизма сп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 xml:space="preserve">роса и предложения рабочей силы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необходим новый взгляд на взаимодействие ПОО и рынка труда. </w:t>
      </w:r>
    </w:p>
    <w:p w:rsidR="00A50A48" w:rsidRPr="003138FC" w:rsidRDefault="00A50A48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>Вследствие определенных объективных и субъективных причин отмечается</w:t>
      </w:r>
      <w:r w:rsidR="00D56B4E" w:rsidRPr="003138FC">
        <w:rPr>
          <w:rFonts w:ascii="Times New Roman" w:eastAsia="Times New Roman" w:hAnsi="Times New Roman" w:cs="Times New Roman"/>
          <w:sz w:val="25"/>
          <w:szCs w:val="25"/>
        </w:rPr>
        <w:t xml:space="preserve"> недостаточная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56B4E" w:rsidRPr="003138FC">
        <w:rPr>
          <w:rFonts w:ascii="Times New Roman" w:eastAsia="Times New Roman" w:hAnsi="Times New Roman" w:cs="Times New Roman"/>
          <w:sz w:val="25"/>
          <w:szCs w:val="25"/>
        </w:rPr>
        <w:t xml:space="preserve">степень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готовност</w:t>
      </w:r>
      <w:r w:rsidR="00D56B4E" w:rsidRPr="003138FC"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обучающихся сис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темы СПО к трудовой деятельности</w:t>
      </w:r>
      <w:r w:rsidR="00592C23" w:rsidRPr="003138FC">
        <w:rPr>
          <w:rFonts w:ascii="Times New Roman" w:eastAsia="Times New Roman" w:hAnsi="Times New Roman" w:cs="Times New Roman"/>
          <w:sz w:val="25"/>
          <w:szCs w:val="25"/>
        </w:rPr>
        <w:t xml:space="preserve"> и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,</w:t>
      </w:r>
      <w:r w:rsidR="00592C23" w:rsidRPr="003138F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как следствие, низкий уровень</w:t>
      </w:r>
      <w:r w:rsidR="009F225B" w:rsidRPr="003138FC">
        <w:rPr>
          <w:rFonts w:ascii="Times New Roman" w:eastAsia="Times New Roman" w:hAnsi="Times New Roman" w:cs="Times New Roman"/>
          <w:sz w:val="25"/>
          <w:szCs w:val="25"/>
        </w:rPr>
        <w:t xml:space="preserve"> их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трудоустройства.</w:t>
      </w:r>
    </w:p>
    <w:p w:rsidR="00A50A48" w:rsidRPr="003138FC" w:rsidRDefault="00A50A48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Правильно организованные </w:t>
      </w:r>
      <w:proofErr w:type="spellStart"/>
      <w:r w:rsidRPr="003138FC">
        <w:rPr>
          <w:rFonts w:ascii="Times New Roman" w:eastAsia="Times New Roman" w:hAnsi="Times New Roman" w:cs="Times New Roman"/>
          <w:sz w:val="25"/>
          <w:szCs w:val="25"/>
        </w:rPr>
        <w:t>профориентационные</w:t>
      </w:r>
      <w:proofErr w:type="spellEnd"/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мероприятия среди обуч</w:t>
      </w:r>
      <w:r w:rsidR="009F225B" w:rsidRPr="003138FC">
        <w:rPr>
          <w:rFonts w:ascii="Times New Roman" w:eastAsia="Times New Roman" w:hAnsi="Times New Roman" w:cs="Times New Roman"/>
          <w:sz w:val="25"/>
          <w:szCs w:val="25"/>
        </w:rPr>
        <w:t>ающихся общеобразовательных орга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низаций - залог </w:t>
      </w:r>
      <w:r w:rsidR="009F225B" w:rsidRPr="003138FC">
        <w:rPr>
          <w:rFonts w:ascii="Times New Roman" w:eastAsia="Times New Roman" w:hAnsi="Times New Roman" w:cs="Times New Roman"/>
          <w:sz w:val="25"/>
          <w:szCs w:val="25"/>
        </w:rPr>
        <w:t>успешного процесса формирования профессиональных компетенций в условиях ПОО и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,</w:t>
      </w:r>
      <w:r w:rsidR="009F225B" w:rsidRPr="003138FC">
        <w:rPr>
          <w:rFonts w:ascii="Times New Roman" w:eastAsia="Times New Roman" w:hAnsi="Times New Roman" w:cs="Times New Roman"/>
          <w:sz w:val="25"/>
          <w:szCs w:val="25"/>
        </w:rPr>
        <w:t xml:space="preserve"> соответственно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,</w:t>
      </w:r>
      <w:r w:rsidR="009F225B" w:rsidRPr="003138FC">
        <w:rPr>
          <w:rFonts w:ascii="Times New Roman" w:eastAsia="Times New Roman" w:hAnsi="Times New Roman" w:cs="Times New Roman"/>
          <w:sz w:val="25"/>
          <w:szCs w:val="25"/>
        </w:rPr>
        <w:t xml:space="preserve"> готовности к выполнению трудовых функций по профессии, специальности.</w:t>
      </w:r>
    </w:p>
    <w:p w:rsidR="009F225B" w:rsidRPr="003138FC" w:rsidRDefault="009F225B" w:rsidP="003138FC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/>
          <w:sz w:val="25"/>
          <w:szCs w:val="25"/>
        </w:rPr>
        <w:t xml:space="preserve">Профессиональная компетентность педагогов, их способность </w:t>
      </w:r>
      <w:r w:rsidRPr="003138FC">
        <w:rPr>
          <w:rFonts w:ascii="Times New Roman" w:hAnsi="Times New Roman" w:cs="Times New Roman"/>
          <w:sz w:val="25"/>
          <w:szCs w:val="25"/>
        </w:rPr>
        <w:t>постоянно находит</w:t>
      </w:r>
      <w:r w:rsidR="000B5B65" w:rsidRPr="003138FC">
        <w:rPr>
          <w:rFonts w:ascii="Times New Roman" w:hAnsi="Times New Roman" w:cs="Times New Roman"/>
          <w:sz w:val="25"/>
          <w:szCs w:val="25"/>
        </w:rPr>
        <w:t>ь</w:t>
      </w:r>
      <w:r w:rsidRPr="003138FC">
        <w:rPr>
          <w:rFonts w:ascii="Times New Roman" w:hAnsi="Times New Roman" w:cs="Times New Roman"/>
          <w:sz w:val="25"/>
          <w:szCs w:val="25"/>
        </w:rPr>
        <w:t>ся в процессе  совершенствования</w:t>
      </w:r>
      <w:r w:rsidR="000B5B65" w:rsidRPr="003138FC">
        <w:rPr>
          <w:rFonts w:ascii="Times New Roman" w:hAnsi="Times New Roman" w:cs="Times New Roman"/>
          <w:sz w:val="25"/>
          <w:szCs w:val="25"/>
        </w:rPr>
        <w:t xml:space="preserve"> своих профессиональных качеств и</w:t>
      </w:r>
      <w:r w:rsidRPr="003138FC">
        <w:rPr>
          <w:rFonts w:ascii="Times New Roman" w:hAnsi="Times New Roman" w:cs="Times New Roman"/>
          <w:sz w:val="25"/>
          <w:szCs w:val="25"/>
        </w:rPr>
        <w:t xml:space="preserve"> поддерживать концепцию непрерывности профессионального об</w:t>
      </w:r>
      <w:r w:rsidR="000B5B65" w:rsidRPr="003138FC">
        <w:rPr>
          <w:rFonts w:ascii="Times New Roman" w:hAnsi="Times New Roman" w:cs="Times New Roman"/>
          <w:sz w:val="25"/>
          <w:szCs w:val="25"/>
        </w:rPr>
        <w:t>разования являют</w:t>
      </w:r>
      <w:r w:rsidRPr="003138FC">
        <w:rPr>
          <w:rFonts w:ascii="Times New Roman" w:hAnsi="Times New Roman" w:cs="Times New Roman"/>
          <w:sz w:val="25"/>
          <w:szCs w:val="25"/>
        </w:rPr>
        <w:t>ся актуальным аспектом системного обновления профессионального образования.</w:t>
      </w:r>
    </w:p>
    <w:p w:rsidR="00AC00C7" w:rsidRPr="003138FC" w:rsidRDefault="00AC00C7" w:rsidP="003138FC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>Практико-ориентированный подход (дуальное обучение) в организации образовательного процесса дает наи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 xml:space="preserve">лучший результат в части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овладения профессиональными и общими компетенциями, однако возможности его реализации ограничены пассивной позицией работодателей.</w:t>
      </w:r>
    </w:p>
    <w:p w:rsidR="00AC00C7" w:rsidRPr="003138FC" w:rsidRDefault="00D56B4E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>Реализация инновационной программы КИП способствует обновлению содержания  профессионального образования в части разработки новых подходов к формированию готовности выпускников ПОО к трудоустройст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ву, анализу их жизненных планов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и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тем самым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,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содействию организации процесса трудоустройства в современных экономических и социальных реалиях</w:t>
      </w:r>
      <w:r w:rsidRPr="003138FC">
        <w:rPr>
          <w:rFonts w:ascii="Times New Roman" w:eastAsia="Times New Roman" w:hAnsi="Times New Roman" w:cs="Times New Roman"/>
          <w:i/>
          <w:sz w:val="25"/>
          <w:szCs w:val="25"/>
        </w:rPr>
        <w:t>.</w:t>
      </w:r>
    </w:p>
    <w:p w:rsidR="009F225B" w:rsidRPr="003138FC" w:rsidRDefault="00AC00C7" w:rsidP="003138FC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Обмен опытом и объединение усилий педагогов России и Казахстана при решении тактических и стратегических задач, стоящих перед средним профессиональным образованием,</w:t>
      </w:r>
      <w:r w:rsidR="00D56B4E" w:rsidRPr="003138FC">
        <w:rPr>
          <w:rFonts w:ascii="Times New Roman" w:hAnsi="Times New Roman" w:cs="Times New Roman"/>
          <w:sz w:val="25"/>
          <w:szCs w:val="25"/>
        </w:rPr>
        <w:t xml:space="preserve"> </w:t>
      </w:r>
      <w:r w:rsidR="000B5B65" w:rsidRPr="003138FC">
        <w:rPr>
          <w:rFonts w:ascii="Times New Roman" w:hAnsi="Times New Roman" w:cs="Times New Roman"/>
          <w:sz w:val="25"/>
          <w:szCs w:val="25"/>
        </w:rPr>
        <w:t>буду</w:t>
      </w:r>
      <w:r w:rsidRPr="003138FC">
        <w:rPr>
          <w:rFonts w:ascii="Times New Roman" w:hAnsi="Times New Roman" w:cs="Times New Roman"/>
          <w:sz w:val="25"/>
          <w:szCs w:val="25"/>
        </w:rPr>
        <w:t>т способствовать продвижению реформ и модернизации образовательной сферы</w:t>
      </w:r>
      <w:r w:rsidR="00B420C7" w:rsidRPr="003138FC">
        <w:rPr>
          <w:rFonts w:ascii="Times New Roman" w:hAnsi="Times New Roman" w:cs="Times New Roman"/>
          <w:sz w:val="25"/>
          <w:szCs w:val="25"/>
        </w:rPr>
        <w:t>.</w:t>
      </w:r>
    </w:p>
    <w:p w:rsidR="008E68C5" w:rsidRPr="003138FC" w:rsidRDefault="00A50A48" w:rsidP="00313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Участники семинара считают, что для дальнейшего</w:t>
      </w:r>
      <w:r w:rsidR="00AC00C7"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развития и </w:t>
      </w:r>
      <w:r w:rsidRPr="003138F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совершенствования системы профессионального образования необходимо решение следующих задач:</w:t>
      </w:r>
    </w:p>
    <w:p w:rsidR="00AC00C7" w:rsidRPr="003138FC" w:rsidRDefault="00AC00C7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Про</w:t>
      </w:r>
      <w:r w:rsidR="00D56B4E" w:rsidRPr="003138FC">
        <w:rPr>
          <w:rFonts w:ascii="Times New Roman" w:hAnsi="Times New Roman" w:cs="Times New Roman"/>
          <w:sz w:val="25"/>
          <w:szCs w:val="25"/>
        </w:rPr>
        <w:t>должить реализацию инновационной</w:t>
      </w:r>
      <w:r w:rsidRPr="003138FC">
        <w:rPr>
          <w:rFonts w:ascii="Times New Roman" w:hAnsi="Times New Roman" w:cs="Times New Roman"/>
          <w:sz w:val="25"/>
          <w:szCs w:val="25"/>
        </w:rPr>
        <w:t xml:space="preserve"> программ</w:t>
      </w:r>
      <w:r w:rsidR="00420441" w:rsidRPr="003138FC">
        <w:rPr>
          <w:rFonts w:ascii="Times New Roman" w:hAnsi="Times New Roman" w:cs="Times New Roman"/>
          <w:sz w:val="25"/>
          <w:szCs w:val="25"/>
        </w:rPr>
        <w:t>ы КИП</w:t>
      </w:r>
      <w:r w:rsidR="000B5B65" w:rsidRPr="003138FC">
        <w:rPr>
          <w:rFonts w:ascii="Times New Roman" w:hAnsi="Times New Roman" w:cs="Times New Roman"/>
          <w:sz w:val="25"/>
          <w:szCs w:val="25"/>
        </w:rPr>
        <w:t>,</w:t>
      </w:r>
      <w:r w:rsidR="00420441" w:rsidRPr="003138FC">
        <w:rPr>
          <w:rFonts w:ascii="Times New Roman" w:hAnsi="Times New Roman" w:cs="Times New Roman"/>
          <w:sz w:val="25"/>
          <w:szCs w:val="25"/>
        </w:rPr>
        <w:t xml:space="preserve"> направленной</w:t>
      </w:r>
      <w:r w:rsidR="00D56B4E" w:rsidRPr="003138FC">
        <w:rPr>
          <w:rFonts w:ascii="Times New Roman" w:hAnsi="Times New Roman" w:cs="Times New Roman"/>
          <w:sz w:val="25"/>
          <w:szCs w:val="25"/>
        </w:rPr>
        <w:t xml:space="preserve"> на</w:t>
      </w:r>
      <w:r w:rsidR="00FE574F" w:rsidRPr="003138FC">
        <w:rPr>
          <w:rFonts w:ascii="Times New Roman" w:hAnsi="Times New Roman" w:cs="Times New Roman"/>
          <w:sz w:val="25"/>
          <w:szCs w:val="25"/>
        </w:rPr>
        <w:t xml:space="preserve"> </w:t>
      </w:r>
      <w:r w:rsidR="00420441" w:rsidRPr="003138FC">
        <w:rPr>
          <w:rFonts w:ascii="Times New Roman" w:hAnsi="Times New Roman" w:cs="Times New Roman"/>
          <w:sz w:val="25"/>
          <w:szCs w:val="25"/>
        </w:rPr>
        <w:t xml:space="preserve">усиление </w:t>
      </w:r>
      <w:proofErr w:type="gramStart"/>
      <w:r w:rsidR="00420441" w:rsidRPr="003138FC">
        <w:rPr>
          <w:rFonts w:ascii="Times New Roman" w:hAnsi="Times New Roman" w:cs="Times New Roman"/>
          <w:sz w:val="25"/>
          <w:szCs w:val="25"/>
        </w:rPr>
        <w:t>степени</w:t>
      </w:r>
      <w:r w:rsidR="00FE574F" w:rsidRPr="003138FC">
        <w:rPr>
          <w:rFonts w:ascii="Times New Roman" w:hAnsi="Times New Roman" w:cs="Times New Roman"/>
          <w:sz w:val="25"/>
          <w:szCs w:val="25"/>
        </w:rPr>
        <w:t xml:space="preserve"> соответствия квалификации выпускников системы</w:t>
      </w:r>
      <w:proofErr w:type="gramEnd"/>
      <w:r w:rsidR="00FE574F" w:rsidRPr="003138FC">
        <w:rPr>
          <w:rFonts w:ascii="Times New Roman" w:hAnsi="Times New Roman" w:cs="Times New Roman"/>
          <w:sz w:val="25"/>
          <w:szCs w:val="25"/>
        </w:rPr>
        <w:t xml:space="preserve"> СПО требованиям современной экономики региона.</w:t>
      </w:r>
    </w:p>
    <w:p w:rsidR="00FE574F" w:rsidRPr="003138FC" w:rsidRDefault="00FE574F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 xml:space="preserve">Активизировать работу по формированию социально - </w:t>
      </w:r>
      <w:proofErr w:type="spellStart"/>
      <w:r w:rsidRPr="003138FC">
        <w:rPr>
          <w:rFonts w:ascii="Times New Roman" w:hAnsi="Times New Roman" w:cs="Times New Roman"/>
          <w:sz w:val="25"/>
          <w:szCs w:val="25"/>
        </w:rPr>
        <w:t>деятельностного</w:t>
      </w:r>
      <w:proofErr w:type="spellEnd"/>
      <w:r w:rsidRPr="003138FC">
        <w:rPr>
          <w:rFonts w:ascii="Times New Roman" w:hAnsi="Times New Roman" w:cs="Times New Roman"/>
          <w:sz w:val="25"/>
          <w:szCs w:val="25"/>
        </w:rPr>
        <w:t xml:space="preserve"> пространства и развивающей образовательной среды в ПОО через использование современных образовательных технологий, социальное партнерство и сетевое взаимодействие.</w:t>
      </w:r>
    </w:p>
    <w:p w:rsidR="00AC00C7" w:rsidRPr="003138FC" w:rsidRDefault="00AC00C7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Усилить взаимодействие с работодателями на предмет совершенствования механизма социального партнерства в плане реализации элементов практико-ориентированных технологий.</w:t>
      </w:r>
    </w:p>
    <w:p w:rsidR="00AC00C7" w:rsidRPr="003138FC" w:rsidRDefault="00AC00C7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 xml:space="preserve">Расширить практику участия обучающихся ПОО в региональных чемпионатах </w:t>
      </w:r>
      <w:r w:rsidRPr="003138FC">
        <w:rPr>
          <w:rFonts w:ascii="Times New Roman" w:eastAsia="Times New Roman" w:hAnsi="Times New Roman" w:cs="Times New Roman"/>
          <w:sz w:val="25"/>
          <w:szCs w:val="25"/>
          <w:lang w:val="en-US"/>
        </w:rPr>
        <w:t>WS</w:t>
      </w:r>
      <w:r w:rsidR="00FE574F" w:rsidRPr="003138FC">
        <w:rPr>
          <w:rFonts w:ascii="Times New Roman" w:eastAsia="Times New Roman" w:hAnsi="Times New Roman" w:cs="Times New Roman"/>
          <w:sz w:val="25"/>
          <w:szCs w:val="25"/>
        </w:rPr>
        <w:t xml:space="preserve">, олимпиадах профессионального мастерства 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и иных конкурсных мероприятиях профессиональной направленности с целью формирования престижа рабочих профессий и специальностей.</w:t>
      </w:r>
    </w:p>
    <w:p w:rsidR="00420441" w:rsidRPr="003138FC" w:rsidRDefault="00420441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Проводить промежуточную аттестацию по профессиональным модулям с элементами требований демонстрационного </w:t>
      </w:r>
      <w:proofErr w:type="gramStart"/>
      <w:r w:rsidRPr="003138FC">
        <w:rPr>
          <w:rFonts w:ascii="Times New Roman" w:eastAsia="Times New Roman" w:hAnsi="Times New Roman" w:cs="Times New Roman"/>
          <w:sz w:val="25"/>
          <w:szCs w:val="25"/>
        </w:rPr>
        <w:t>экзамена</w:t>
      </w:r>
      <w:proofErr w:type="gramEnd"/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с целью адаптации обучающихся к требованиям испытаний по стандарта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м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138FC">
        <w:rPr>
          <w:rFonts w:ascii="Times New Roman" w:eastAsia="Times New Roman" w:hAnsi="Times New Roman" w:cs="Times New Roman"/>
          <w:sz w:val="25"/>
          <w:szCs w:val="25"/>
          <w:lang w:val="en-US"/>
        </w:rPr>
        <w:t>WS</w:t>
      </w:r>
      <w:r w:rsidR="000B5B65" w:rsidRPr="003138FC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FE574F" w:rsidRPr="003138FC" w:rsidRDefault="00FE574F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Способствовать формированию новой модели </w:t>
      </w:r>
      <w:proofErr w:type="spellStart"/>
      <w:r w:rsidRPr="003138FC">
        <w:rPr>
          <w:rFonts w:ascii="Times New Roman" w:eastAsia="Times New Roman" w:hAnsi="Times New Roman" w:cs="Times New Roman"/>
          <w:sz w:val="25"/>
          <w:szCs w:val="25"/>
        </w:rPr>
        <w:t>профориентацион</w:t>
      </w:r>
      <w:r w:rsidR="00B420C7" w:rsidRPr="003138FC">
        <w:rPr>
          <w:rFonts w:ascii="Times New Roman" w:eastAsia="Times New Roman" w:hAnsi="Times New Roman" w:cs="Times New Roman"/>
          <w:sz w:val="25"/>
          <w:szCs w:val="25"/>
        </w:rPr>
        <w:t>н</w:t>
      </w:r>
      <w:r w:rsidRPr="003138FC">
        <w:rPr>
          <w:rFonts w:ascii="Times New Roman" w:eastAsia="Times New Roman" w:hAnsi="Times New Roman" w:cs="Times New Roman"/>
          <w:sz w:val="25"/>
          <w:szCs w:val="25"/>
        </w:rPr>
        <w:t>ой</w:t>
      </w:r>
      <w:proofErr w:type="spellEnd"/>
      <w:r w:rsidRPr="003138FC">
        <w:rPr>
          <w:rFonts w:ascii="Times New Roman" w:eastAsia="Times New Roman" w:hAnsi="Times New Roman" w:cs="Times New Roman"/>
          <w:sz w:val="25"/>
          <w:szCs w:val="25"/>
        </w:rPr>
        <w:t xml:space="preserve"> работы </w:t>
      </w:r>
      <w:r w:rsidR="00420441" w:rsidRPr="003138FC">
        <w:rPr>
          <w:rFonts w:ascii="Times New Roman" w:eastAsia="Times New Roman" w:hAnsi="Times New Roman" w:cs="Times New Roman"/>
          <w:sz w:val="25"/>
          <w:szCs w:val="25"/>
        </w:rPr>
        <w:t xml:space="preserve">через активное участие в региональных и федеральных проектах </w:t>
      </w:r>
      <w:proofErr w:type="spellStart"/>
      <w:r w:rsidR="00420441" w:rsidRPr="003138FC">
        <w:rPr>
          <w:rFonts w:ascii="Times New Roman" w:eastAsia="Times New Roman" w:hAnsi="Times New Roman" w:cs="Times New Roman"/>
          <w:sz w:val="25"/>
          <w:szCs w:val="25"/>
        </w:rPr>
        <w:t>профори</w:t>
      </w:r>
      <w:r w:rsidR="00B420C7" w:rsidRPr="003138FC">
        <w:rPr>
          <w:rFonts w:ascii="Times New Roman" w:eastAsia="Times New Roman" w:hAnsi="Times New Roman" w:cs="Times New Roman"/>
          <w:sz w:val="25"/>
          <w:szCs w:val="25"/>
        </w:rPr>
        <w:t>е</w:t>
      </w:r>
      <w:r w:rsidR="00420441" w:rsidRPr="003138FC">
        <w:rPr>
          <w:rFonts w:ascii="Times New Roman" w:eastAsia="Times New Roman" w:hAnsi="Times New Roman" w:cs="Times New Roman"/>
          <w:sz w:val="25"/>
          <w:szCs w:val="25"/>
        </w:rPr>
        <w:t>нтационной</w:t>
      </w:r>
      <w:proofErr w:type="spellEnd"/>
      <w:r w:rsidR="00420441" w:rsidRPr="003138FC">
        <w:rPr>
          <w:rFonts w:ascii="Times New Roman" w:eastAsia="Times New Roman" w:hAnsi="Times New Roman" w:cs="Times New Roman"/>
          <w:sz w:val="25"/>
          <w:szCs w:val="25"/>
        </w:rPr>
        <w:t xml:space="preserve"> направленности.</w:t>
      </w:r>
    </w:p>
    <w:p w:rsidR="00AC00C7" w:rsidRPr="003138FC" w:rsidRDefault="00AC00C7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Поддерживать концепцию непрерывности профессионального образования педагогов, в том числе</w:t>
      </w:r>
      <w:r w:rsidR="000B5B65" w:rsidRPr="003138FC">
        <w:rPr>
          <w:rFonts w:ascii="Times New Roman" w:hAnsi="Times New Roman" w:cs="Times New Roman"/>
          <w:sz w:val="25"/>
          <w:szCs w:val="25"/>
        </w:rPr>
        <w:t>,</w:t>
      </w:r>
      <w:r w:rsidRPr="003138FC">
        <w:rPr>
          <w:rFonts w:ascii="Times New Roman" w:hAnsi="Times New Roman" w:cs="Times New Roman"/>
          <w:sz w:val="25"/>
          <w:szCs w:val="25"/>
        </w:rPr>
        <w:t xml:space="preserve"> активизируя их участие в конкурсах профессионального мастерства и дистанционных мероприятиях образовательной направленности.</w:t>
      </w:r>
    </w:p>
    <w:p w:rsidR="00420441" w:rsidRPr="003138FC" w:rsidRDefault="00420441" w:rsidP="003138FC">
      <w:pPr>
        <w:pStyle w:val="a3"/>
        <w:numPr>
          <w:ilvl w:val="0"/>
          <w:numId w:val="36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138FC">
        <w:rPr>
          <w:rFonts w:ascii="Times New Roman" w:hAnsi="Times New Roman" w:cs="Times New Roman"/>
          <w:sz w:val="25"/>
          <w:szCs w:val="25"/>
        </w:rPr>
        <w:t>Продолжить  обмен передовым педагогическим опытом в  формате заседаний РУМО</w:t>
      </w:r>
      <w:r w:rsidR="008951D0" w:rsidRPr="003138FC">
        <w:rPr>
          <w:rFonts w:ascii="Times New Roman" w:hAnsi="Times New Roman" w:cs="Times New Roman"/>
          <w:sz w:val="25"/>
          <w:szCs w:val="25"/>
        </w:rPr>
        <w:t>, дискуссионных площадок, круглых столов.</w:t>
      </w:r>
    </w:p>
    <w:sectPr w:rsidR="00420441" w:rsidRPr="003138FC" w:rsidSect="003138FC">
      <w:pgSz w:w="11906" w:h="16838"/>
      <w:pgMar w:top="568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1027"/>
    <w:multiLevelType w:val="hybridMultilevel"/>
    <w:tmpl w:val="D6EE03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6987"/>
    <w:multiLevelType w:val="hybridMultilevel"/>
    <w:tmpl w:val="3886BD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692053"/>
    <w:multiLevelType w:val="hybridMultilevel"/>
    <w:tmpl w:val="A39AF0C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6D3869"/>
    <w:multiLevelType w:val="hybridMultilevel"/>
    <w:tmpl w:val="B8E818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32C75"/>
    <w:multiLevelType w:val="hybridMultilevel"/>
    <w:tmpl w:val="8F461D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747431"/>
    <w:multiLevelType w:val="hybridMultilevel"/>
    <w:tmpl w:val="98A0C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A737D"/>
    <w:multiLevelType w:val="hybridMultilevel"/>
    <w:tmpl w:val="30DE1C68"/>
    <w:lvl w:ilvl="0" w:tplc="F3CC9C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9532E2"/>
    <w:multiLevelType w:val="hybridMultilevel"/>
    <w:tmpl w:val="7C0A1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FE7558"/>
    <w:multiLevelType w:val="hybridMultilevel"/>
    <w:tmpl w:val="AD80AD5E"/>
    <w:lvl w:ilvl="0" w:tplc="2D4C0DD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003471"/>
    <w:multiLevelType w:val="hybridMultilevel"/>
    <w:tmpl w:val="FD1EEF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06510A"/>
    <w:multiLevelType w:val="hybridMultilevel"/>
    <w:tmpl w:val="59F6B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B66175"/>
    <w:multiLevelType w:val="hybridMultilevel"/>
    <w:tmpl w:val="301637EC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5A90974"/>
    <w:multiLevelType w:val="hybridMultilevel"/>
    <w:tmpl w:val="C7BC03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3C17C3"/>
    <w:multiLevelType w:val="hybridMultilevel"/>
    <w:tmpl w:val="72303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AE4C54"/>
    <w:multiLevelType w:val="hybridMultilevel"/>
    <w:tmpl w:val="EA845A8A"/>
    <w:lvl w:ilvl="0" w:tplc="D8826D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2661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70056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D66D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8E7A2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6A00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A9E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819D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C65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BD0318"/>
    <w:multiLevelType w:val="hybridMultilevel"/>
    <w:tmpl w:val="D1D6BA3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D51D5"/>
    <w:multiLevelType w:val="hybridMultilevel"/>
    <w:tmpl w:val="1F1A97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1E97FAA"/>
    <w:multiLevelType w:val="hybridMultilevel"/>
    <w:tmpl w:val="D37CC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3310A9C"/>
    <w:multiLevelType w:val="hybridMultilevel"/>
    <w:tmpl w:val="14EE6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504C80"/>
    <w:multiLevelType w:val="hybridMultilevel"/>
    <w:tmpl w:val="87264B18"/>
    <w:lvl w:ilvl="0" w:tplc="3B4881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5647F"/>
    <w:multiLevelType w:val="hybridMultilevel"/>
    <w:tmpl w:val="500E89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9E1F01"/>
    <w:multiLevelType w:val="hybridMultilevel"/>
    <w:tmpl w:val="30AA71E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63594E"/>
    <w:multiLevelType w:val="hybridMultilevel"/>
    <w:tmpl w:val="98B4D9B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F773B8F"/>
    <w:multiLevelType w:val="hybridMultilevel"/>
    <w:tmpl w:val="361E81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3744792"/>
    <w:multiLevelType w:val="hybridMultilevel"/>
    <w:tmpl w:val="F8EAC8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31542B"/>
    <w:multiLevelType w:val="hybridMultilevel"/>
    <w:tmpl w:val="73BEE1BE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815782"/>
    <w:multiLevelType w:val="hybridMultilevel"/>
    <w:tmpl w:val="2C2E5F8A"/>
    <w:lvl w:ilvl="0" w:tplc="710687A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C24537"/>
    <w:multiLevelType w:val="hybridMultilevel"/>
    <w:tmpl w:val="FE1067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F6A0B"/>
    <w:multiLevelType w:val="hybridMultilevel"/>
    <w:tmpl w:val="F064E32C"/>
    <w:lvl w:ilvl="0" w:tplc="CA269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AB3479"/>
    <w:multiLevelType w:val="hybridMultilevel"/>
    <w:tmpl w:val="A0DE1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F1271"/>
    <w:multiLevelType w:val="hybridMultilevel"/>
    <w:tmpl w:val="689492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F84323"/>
    <w:multiLevelType w:val="hybridMultilevel"/>
    <w:tmpl w:val="A4DC2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D4589D"/>
    <w:multiLevelType w:val="hybridMultilevel"/>
    <w:tmpl w:val="891A1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036A9E"/>
    <w:multiLevelType w:val="hybridMultilevel"/>
    <w:tmpl w:val="EE188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A6F07"/>
    <w:multiLevelType w:val="hybridMultilevel"/>
    <w:tmpl w:val="786C495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4"/>
  </w:num>
  <w:num w:numId="4">
    <w:abstractNumId w:val="2"/>
  </w:num>
  <w:num w:numId="5">
    <w:abstractNumId w:val="3"/>
  </w:num>
  <w:num w:numId="6">
    <w:abstractNumId w:val="10"/>
  </w:num>
  <w:num w:numId="7">
    <w:abstractNumId w:val="27"/>
  </w:num>
  <w:num w:numId="8">
    <w:abstractNumId w:val="1"/>
  </w:num>
  <w:num w:numId="9">
    <w:abstractNumId w:val="8"/>
  </w:num>
  <w:num w:numId="10">
    <w:abstractNumId w:val="13"/>
  </w:num>
  <w:num w:numId="11">
    <w:abstractNumId w:val="7"/>
  </w:num>
  <w:num w:numId="12">
    <w:abstractNumId w:val="34"/>
  </w:num>
  <w:num w:numId="13">
    <w:abstractNumId w:val="18"/>
  </w:num>
  <w:num w:numId="14">
    <w:abstractNumId w:val="24"/>
  </w:num>
  <w:num w:numId="15">
    <w:abstractNumId w:val="32"/>
  </w:num>
  <w:num w:numId="16">
    <w:abstractNumId w:val="19"/>
  </w:num>
  <w:num w:numId="17">
    <w:abstractNumId w:val="6"/>
  </w:num>
  <w:num w:numId="18">
    <w:abstractNumId w:val="9"/>
  </w:num>
  <w:num w:numId="19">
    <w:abstractNumId w:val="17"/>
  </w:num>
  <w:num w:numId="20">
    <w:abstractNumId w:val="25"/>
  </w:num>
  <w:num w:numId="21">
    <w:abstractNumId w:val="22"/>
  </w:num>
  <w:num w:numId="22">
    <w:abstractNumId w:val="26"/>
  </w:num>
  <w:num w:numId="23">
    <w:abstractNumId w:val="11"/>
  </w:num>
  <w:num w:numId="2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0"/>
  </w:num>
  <w:num w:numId="30">
    <w:abstractNumId w:val="12"/>
  </w:num>
  <w:num w:numId="31">
    <w:abstractNumId w:val="31"/>
  </w:num>
  <w:num w:numId="32">
    <w:abstractNumId w:val="5"/>
  </w:num>
  <w:num w:numId="33">
    <w:abstractNumId w:val="30"/>
  </w:num>
  <w:num w:numId="34">
    <w:abstractNumId w:val="4"/>
  </w:num>
  <w:num w:numId="35">
    <w:abstractNumId w:val="1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44D"/>
    <w:rsid w:val="00013395"/>
    <w:rsid w:val="0002345A"/>
    <w:rsid w:val="00035093"/>
    <w:rsid w:val="00036A23"/>
    <w:rsid w:val="0004147C"/>
    <w:rsid w:val="000511C1"/>
    <w:rsid w:val="0005678C"/>
    <w:rsid w:val="00065B18"/>
    <w:rsid w:val="00077659"/>
    <w:rsid w:val="00094451"/>
    <w:rsid w:val="000A21E1"/>
    <w:rsid w:val="000A7ABA"/>
    <w:rsid w:val="000B5B65"/>
    <w:rsid w:val="000C3454"/>
    <w:rsid w:val="000D0DA6"/>
    <w:rsid w:val="000D57A2"/>
    <w:rsid w:val="00111AEB"/>
    <w:rsid w:val="00112259"/>
    <w:rsid w:val="0011439D"/>
    <w:rsid w:val="00130B8B"/>
    <w:rsid w:val="00141219"/>
    <w:rsid w:val="00141312"/>
    <w:rsid w:val="00143239"/>
    <w:rsid w:val="001448A5"/>
    <w:rsid w:val="00175243"/>
    <w:rsid w:val="00175F59"/>
    <w:rsid w:val="0019757B"/>
    <w:rsid w:val="001A08B0"/>
    <w:rsid w:val="001D47EA"/>
    <w:rsid w:val="001F226A"/>
    <w:rsid w:val="0024663C"/>
    <w:rsid w:val="00254565"/>
    <w:rsid w:val="0027011A"/>
    <w:rsid w:val="002730D5"/>
    <w:rsid w:val="002820DD"/>
    <w:rsid w:val="002871DC"/>
    <w:rsid w:val="00292F6B"/>
    <w:rsid w:val="00293B84"/>
    <w:rsid w:val="002C7C5F"/>
    <w:rsid w:val="002D4F53"/>
    <w:rsid w:val="002D79D6"/>
    <w:rsid w:val="00304973"/>
    <w:rsid w:val="003138FC"/>
    <w:rsid w:val="00325972"/>
    <w:rsid w:val="00344423"/>
    <w:rsid w:val="0038145B"/>
    <w:rsid w:val="003C5E04"/>
    <w:rsid w:val="003C5FE7"/>
    <w:rsid w:val="003C6BF1"/>
    <w:rsid w:val="003C7898"/>
    <w:rsid w:val="003F2E3B"/>
    <w:rsid w:val="00402221"/>
    <w:rsid w:val="00404AEC"/>
    <w:rsid w:val="00420441"/>
    <w:rsid w:val="00440A0C"/>
    <w:rsid w:val="004432A1"/>
    <w:rsid w:val="004B1D06"/>
    <w:rsid w:val="004B6583"/>
    <w:rsid w:val="004D7060"/>
    <w:rsid w:val="00530853"/>
    <w:rsid w:val="005608E9"/>
    <w:rsid w:val="00562162"/>
    <w:rsid w:val="0056784A"/>
    <w:rsid w:val="00572334"/>
    <w:rsid w:val="005838F9"/>
    <w:rsid w:val="00592BC0"/>
    <w:rsid w:val="00592C23"/>
    <w:rsid w:val="005B68FA"/>
    <w:rsid w:val="005F144D"/>
    <w:rsid w:val="005F60D3"/>
    <w:rsid w:val="00607F84"/>
    <w:rsid w:val="00610849"/>
    <w:rsid w:val="00615183"/>
    <w:rsid w:val="006303C7"/>
    <w:rsid w:val="00652068"/>
    <w:rsid w:val="006651A8"/>
    <w:rsid w:val="0066593D"/>
    <w:rsid w:val="00697277"/>
    <w:rsid w:val="006A2DC3"/>
    <w:rsid w:val="006B0B8E"/>
    <w:rsid w:val="006B288E"/>
    <w:rsid w:val="006C723F"/>
    <w:rsid w:val="006D77E9"/>
    <w:rsid w:val="006E19E2"/>
    <w:rsid w:val="006E40AB"/>
    <w:rsid w:val="006F55B3"/>
    <w:rsid w:val="00721D4F"/>
    <w:rsid w:val="00763B28"/>
    <w:rsid w:val="007953FA"/>
    <w:rsid w:val="0079765B"/>
    <w:rsid w:val="007A7694"/>
    <w:rsid w:val="007B3E71"/>
    <w:rsid w:val="007B76ED"/>
    <w:rsid w:val="007D1A73"/>
    <w:rsid w:val="007F4313"/>
    <w:rsid w:val="007F5E18"/>
    <w:rsid w:val="00801B07"/>
    <w:rsid w:val="00805D51"/>
    <w:rsid w:val="008061A2"/>
    <w:rsid w:val="00811154"/>
    <w:rsid w:val="008156CF"/>
    <w:rsid w:val="008442B9"/>
    <w:rsid w:val="008709E3"/>
    <w:rsid w:val="00883087"/>
    <w:rsid w:val="00890F48"/>
    <w:rsid w:val="00891B55"/>
    <w:rsid w:val="008922AE"/>
    <w:rsid w:val="00893AF1"/>
    <w:rsid w:val="008951D0"/>
    <w:rsid w:val="008960DD"/>
    <w:rsid w:val="008B0CD4"/>
    <w:rsid w:val="008B79DF"/>
    <w:rsid w:val="008C43E7"/>
    <w:rsid w:val="008E68C5"/>
    <w:rsid w:val="008F2D02"/>
    <w:rsid w:val="008F3164"/>
    <w:rsid w:val="00903003"/>
    <w:rsid w:val="00910A10"/>
    <w:rsid w:val="009438DA"/>
    <w:rsid w:val="0097291C"/>
    <w:rsid w:val="00984B3E"/>
    <w:rsid w:val="009A34D7"/>
    <w:rsid w:val="009B2E0C"/>
    <w:rsid w:val="009B5C4F"/>
    <w:rsid w:val="009D04CC"/>
    <w:rsid w:val="009F225B"/>
    <w:rsid w:val="00A07F8B"/>
    <w:rsid w:val="00A16187"/>
    <w:rsid w:val="00A221F4"/>
    <w:rsid w:val="00A26780"/>
    <w:rsid w:val="00A379F0"/>
    <w:rsid w:val="00A4704F"/>
    <w:rsid w:val="00A50A48"/>
    <w:rsid w:val="00A66CAB"/>
    <w:rsid w:val="00A7154F"/>
    <w:rsid w:val="00A8048F"/>
    <w:rsid w:val="00A9111D"/>
    <w:rsid w:val="00AA6DA3"/>
    <w:rsid w:val="00AB684F"/>
    <w:rsid w:val="00AC00C7"/>
    <w:rsid w:val="00AE637D"/>
    <w:rsid w:val="00AE6A27"/>
    <w:rsid w:val="00AE7C0C"/>
    <w:rsid w:val="00AF4367"/>
    <w:rsid w:val="00B00C18"/>
    <w:rsid w:val="00B200B0"/>
    <w:rsid w:val="00B20730"/>
    <w:rsid w:val="00B33E54"/>
    <w:rsid w:val="00B343F9"/>
    <w:rsid w:val="00B40FDB"/>
    <w:rsid w:val="00B418A0"/>
    <w:rsid w:val="00B420C7"/>
    <w:rsid w:val="00B65CC5"/>
    <w:rsid w:val="00B8375F"/>
    <w:rsid w:val="00BC02AD"/>
    <w:rsid w:val="00BC6133"/>
    <w:rsid w:val="00BD2D68"/>
    <w:rsid w:val="00BF67DA"/>
    <w:rsid w:val="00C004E7"/>
    <w:rsid w:val="00C0544A"/>
    <w:rsid w:val="00C05F3A"/>
    <w:rsid w:val="00C06AE0"/>
    <w:rsid w:val="00C46D8A"/>
    <w:rsid w:val="00CA5EE1"/>
    <w:rsid w:val="00CB25F8"/>
    <w:rsid w:val="00CB341D"/>
    <w:rsid w:val="00CB367E"/>
    <w:rsid w:val="00CC19C8"/>
    <w:rsid w:val="00CD36DC"/>
    <w:rsid w:val="00D0474D"/>
    <w:rsid w:val="00D07170"/>
    <w:rsid w:val="00D15BB0"/>
    <w:rsid w:val="00D33B54"/>
    <w:rsid w:val="00D37484"/>
    <w:rsid w:val="00D41B27"/>
    <w:rsid w:val="00D56B4E"/>
    <w:rsid w:val="00D6264F"/>
    <w:rsid w:val="00D86D80"/>
    <w:rsid w:val="00DB36AD"/>
    <w:rsid w:val="00DC0817"/>
    <w:rsid w:val="00DC3BF0"/>
    <w:rsid w:val="00DC599E"/>
    <w:rsid w:val="00DD6D6E"/>
    <w:rsid w:val="00DF751A"/>
    <w:rsid w:val="00E00665"/>
    <w:rsid w:val="00E00D20"/>
    <w:rsid w:val="00E33681"/>
    <w:rsid w:val="00E552B1"/>
    <w:rsid w:val="00E71952"/>
    <w:rsid w:val="00E7715D"/>
    <w:rsid w:val="00E82283"/>
    <w:rsid w:val="00E825CD"/>
    <w:rsid w:val="00E96F3F"/>
    <w:rsid w:val="00E96F4D"/>
    <w:rsid w:val="00EC19C8"/>
    <w:rsid w:val="00EC4706"/>
    <w:rsid w:val="00EC4CC2"/>
    <w:rsid w:val="00ED26BA"/>
    <w:rsid w:val="00ED3E62"/>
    <w:rsid w:val="00EE21C8"/>
    <w:rsid w:val="00EF2E38"/>
    <w:rsid w:val="00F02129"/>
    <w:rsid w:val="00F07064"/>
    <w:rsid w:val="00F26181"/>
    <w:rsid w:val="00F471E8"/>
    <w:rsid w:val="00F54BC3"/>
    <w:rsid w:val="00F702CA"/>
    <w:rsid w:val="00F72FC2"/>
    <w:rsid w:val="00F7677B"/>
    <w:rsid w:val="00F77409"/>
    <w:rsid w:val="00F848A1"/>
    <w:rsid w:val="00F96314"/>
    <w:rsid w:val="00FD3B92"/>
    <w:rsid w:val="00FD7E78"/>
    <w:rsid w:val="00FE34CE"/>
    <w:rsid w:val="00FE574F"/>
    <w:rsid w:val="00FE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4D"/>
    <w:pPr>
      <w:ind w:left="720"/>
      <w:contextualSpacing/>
    </w:pPr>
  </w:style>
  <w:style w:type="character" w:styleId="a4">
    <w:name w:val="Hyperlink"/>
    <w:uiPriority w:val="99"/>
    <w:semiHidden/>
    <w:unhideWhenUsed/>
    <w:rsid w:val="00E0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4D"/>
    <w:pPr>
      <w:ind w:left="720"/>
      <w:contextualSpacing/>
    </w:pPr>
  </w:style>
  <w:style w:type="character" w:styleId="a4">
    <w:name w:val="Hyperlink"/>
    <w:uiPriority w:val="99"/>
    <w:semiHidden/>
    <w:unhideWhenUsed/>
    <w:rsid w:val="00E0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3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70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8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81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Карпенко</cp:lastModifiedBy>
  <cp:revision>16</cp:revision>
  <cp:lastPrinted>2019-12-05T10:52:00Z</cp:lastPrinted>
  <dcterms:created xsi:type="dcterms:W3CDTF">2017-10-26T07:38:00Z</dcterms:created>
  <dcterms:modified xsi:type="dcterms:W3CDTF">2019-12-05T10:58:00Z</dcterms:modified>
</cp:coreProperties>
</file>